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E824D" w14:textId="0E1AE29A" w:rsidR="005772A9" w:rsidRPr="006D43A0" w:rsidRDefault="005772A9" w:rsidP="005772A9">
      <w:pPr>
        <w:spacing w:line="24" w:lineRule="atLeast"/>
        <w:jc w:val="both"/>
        <w:rPr>
          <w:rFonts w:asciiTheme="majorHAnsi" w:hAnsiTheme="majorHAnsi" w:cstheme="majorHAnsi"/>
          <w:b/>
          <w:bCs/>
          <w:sz w:val="22"/>
          <w:szCs w:val="22"/>
        </w:rPr>
      </w:pPr>
      <w:r w:rsidRPr="006D43A0">
        <w:rPr>
          <w:rFonts w:asciiTheme="majorHAnsi" w:hAnsiTheme="majorHAnsi" w:cstheme="majorHAnsi"/>
          <w:b/>
          <w:bCs/>
          <w:color w:val="0099CC"/>
          <w:sz w:val="22"/>
          <w:szCs w:val="22"/>
        </w:rPr>
        <w:t>1.Gün</w:t>
      </w:r>
      <w:r w:rsidRPr="006D43A0">
        <w:rPr>
          <w:rFonts w:asciiTheme="majorHAnsi" w:hAnsiTheme="majorHAnsi" w:cstheme="majorHAnsi"/>
          <w:b/>
          <w:bCs/>
          <w:color w:val="000080"/>
          <w:sz w:val="22"/>
          <w:szCs w:val="22"/>
        </w:rPr>
        <w:tab/>
      </w:r>
      <w:r w:rsidRPr="006D43A0">
        <w:rPr>
          <w:rFonts w:asciiTheme="majorHAnsi" w:hAnsiTheme="majorHAnsi" w:cstheme="majorHAnsi"/>
          <w:b/>
          <w:bCs/>
          <w:sz w:val="22"/>
          <w:szCs w:val="22"/>
        </w:rPr>
        <w:tab/>
      </w:r>
      <w:r w:rsidRPr="00AE13A6">
        <w:rPr>
          <w:rFonts w:asciiTheme="majorHAnsi" w:hAnsiTheme="majorHAnsi" w:cstheme="majorHAnsi"/>
          <w:b/>
          <w:bCs/>
          <w:color w:val="004764"/>
          <w:sz w:val="22"/>
          <w:szCs w:val="22"/>
        </w:rPr>
        <w:t>ISTANBUL</w:t>
      </w:r>
      <w:r>
        <w:rPr>
          <w:rFonts w:asciiTheme="majorHAnsi" w:hAnsiTheme="majorHAnsi" w:cstheme="majorHAnsi"/>
          <w:b/>
          <w:bCs/>
          <w:color w:val="004764"/>
          <w:sz w:val="22"/>
          <w:szCs w:val="22"/>
        </w:rPr>
        <w:t xml:space="preserve"> </w:t>
      </w:r>
      <w:r w:rsidR="00D641D0">
        <w:rPr>
          <w:rFonts w:asciiTheme="majorHAnsi" w:hAnsiTheme="majorHAnsi" w:cstheme="majorHAnsi"/>
          <w:bCs/>
          <w:i/>
          <w:color w:val="C45911" w:themeColor="accent2" w:themeShade="BF"/>
          <w:sz w:val="22"/>
          <w:szCs w:val="22"/>
          <w:u w:val="single"/>
        </w:rPr>
        <w:t>(Uçuş/kalkış tarihinden 1 takvim günü önce)</w:t>
      </w:r>
    </w:p>
    <w:p w14:paraId="68D97FB0" w14:textId="77777777" w:rsidR="005772A9" w:rsidRDefault="005772A9" w:rsidP="005772A9">
      <w:pPr>
        <w:spacing w:line="24" w:lineRule="atLeast"/>
        <w:jc w:val="both"/>
        <w:rPr>
          <w:rFonts w:asciiTheme="majorHAnsi" w:hAnsiTheme="majorHAnsi" w:cstheme="majorHAnsi"/>
          <w:sz w:val="22"/>
          <w:szCs w:val="22"/>
        </w:rPr>
      </w:pPr>
      <w:r>
        <w:rPr>
          <w:rFonts w:asciiTheme="majorHAnsi" w:hAnsiTheme="majorHAnsi" w:cstheme="majorHAnsi"/>
          <w:sz w:val="22"/>
          <w:szCs w:val="22"/>
        </w:rPr>
        <w:t>İstanbul Yeni</w:t>
      </w:r>
      <w:r w:rsidRPr="007F1ECF">
        <w:rPr>
          <w:rFonts w:asciiTheme="majorHAnsi" w:hAnsiTheme="majorHAnsi" w:cstheme="majorHAnsi"/>
          <w:sz w:val="22"/>
          <w:szCs w:val="22"/>
        </w:rPr>
        <w:t xml:space="preserve"> Havalimanı Dış Hatlar Terminali Türk Hava Yolları kontuarı önünde saat </w:t>
      </w:r>
      <w:r>
        <w:rPr>
          <w:rFonts w:asciiTheme="majorHAnsi" w:hAnsiTheme="majorHAnsi" w:cstheme="majorHAnsi"/>
          <w:sz w:val="22"/>
          <w:szCs w:val="22"/>
        </w:rPr>
        <w:t>21.00’de</w:t>
      </w:r>
      <w:r w:rsidRPr="007F1ECF">
        <w:rPr>
          <w:rFonts w:asciiTheme="majorHAnsi" w:hAnsiTheme="majorHAnsi" w:cstheme="majorHAnsi"/>
          <w:sz w:val="22"/>
          <w:szCs w:val="22"/>
        </w:rPr>
        <w:t xml:space="preserve"> hazır bulunulması. </w:t>
      </w:r>
    </w:p>
    <w:p w14:paraId="7B047A38" w14:textId="77777777" w:rsidR="005772A9" w:rsidRDefault="005772A9" w:rsidP="005772A9">
      <w:pPr>
        <w:spacing w:line="24" w:lineRule="atLeast"/>
        <w:jc w:val="both"/>
        <w:rPr>
          <w:rFonts w:asciiTheme="majorHAnsi" w:hAnsiTheme="majorHAnsi" w:cstheme="majorHAnsi"/>
          <w:sz w:val="22"/>
          <w:szCs w:val="22"/>
        </w:rPr>
      </w:pPr>
    </w:p>
    <w:p w14:paraId="75D1BD23" w14:textId="063BA8AD" w:rsidR="005772A9" w:rsidRPr="007314E0" w:rsidRDefault="005772A9" w:rsidP="005772A9">
      <w:pPr>
        <w:spacing w:line="24" w:lineRule="atLeast"/>
        <w:jc w:val="both"/>
        <w:rPr>
          <w:rFonts w:asciiTheme="majorHAnsi" w:hAnsiTheme="majorHAnsi" w:cstheme="majorHAnsi"/>
          <w:b/>
          <w:bCs/>
          <w:sz w:val="22"/>
          <w:szCs w:val="22"/>
        </w:rPr>
      </w:pPr>
      <w:r>
        <w:rPr>
          <w:rFonts w:asciiTheme="majorHAnsi" w:hAnsiTheme="majorHAnsi" w:cstheme="majorHAnsi"/>
          <w:b/>
          <w:bCs/>
          <w:color w:val="0099CC"/>
          <w:sz w:val="22"/>
          <w:szCs w:val="22"/>
        </w:rPr>
        <w:t>2</w:t>
      </w:r>
      <w:r w:rsidRPr="006D43A0">
        <w:rPr>
          <w:rFonts w:asciiTheme="majorHAnsi" w:hAnsiTheme="majorHAnsi" w:cstheme="majorHAnsi"/>
          <w:b/>
          <w:bCs/>
          <w:color w:val="0099CC"/>
          <w:sz w:val="22"/>
          <w:szCs w:val="22"/>
        </w:rPr>
        <w:t>.Gün</w:t>
      </w:r>
      <w:r w:rsidRPr="006D43A0">
        <w:rPr>
          <w:rFonts w:asciiTheme="majorHAnsi" w:hAnsiTheme="majorHAnsi" w:cstheme="majorHAnsi"/>
          <w:b/>
          <w:bCs/>
          <w:color w:val="000080"/>
          <w:sz w:val="22"/>
          <w:szCs w:val="22"/>
        </w:rPr>
        <w:tab/>
      </w:r>
      <w:r w:rsidRPr="006D43A0">
        <w:rPr>
          <w:rFonts w:asciiTheme="majorHAnsi" w:hAnsiTheme="majorHAnsi" w:cstheme="majorHAnsi"/>
          <w:b/>
          <w:bCs/>
          <w:sz w:val="22"/>
          <w:szCs w:val="22"/>
        </w:rPr>
        <w:tab/>
      </w:r>
      <w:r w:rsidRPr="007314E0">
        <w:rPr>
          <w:rFonts w:asciiTheme="majorHAnsi" w:hAnsiTheme="majorHAnsi" w:cstheme="majorHAnsi"/>
          <w:b/>
          <w:bCs/>
          <w:color w:val="004764"/>
          <w:sz w:val="22"/>
          <w:szCs w:val="22"/>
        </w:rPr>
        <w:t xml:space="preserve">ISTANBUL – </w:t>
      </w:r>
      <w:r w:rsidR="00990B4F">
        <w:rPr>
          <w:rFonts w:asciiTheme="majorHAnsi" w:hAnsiTheme="majorHAnsi" w:cstheme="majorHAnsi"/>
          <w:b/>
          <w:bCs/>
          <w:color w:val="004764"/>
          <w:sz w:val="22"/>
          <w:szCs w:val="22"/>
        </w:rPr>
        <w:t xml:space="preserve">SHARJAH </w:t>
      </w:r>
      <w:r w:rsidR="00990B4F" w:rsidRPr="007314E0">
        <w:rPr>
          <w:rFonts w:asciiTheme="majorHAnsi" w:hAnsiTheme="majorHAnsi" w:cstheme="majorHAnsi"/>
          <w:b/>
          <w:bCs/>
          <w:color w:val="004764"/>
          <w:sz w:val="22"/>
          <w:szCs w:val="22"/>
        </w:rPr>
        <w:t xml:space="preserve">– </w:t>
      </w:r>
      <w:r w:rsidRPr="007314E0">
        <w:rPr>
          <w:rFonts w:asciiTheme="majorHAnsi" w:hAnsiTheme="majorHAnsi" w:cstheme="majorHAnsi"/>
          <w:b/>
          <w:bCs/>
          <w:color w:val="004764"/>
          <w:sz w:val="22"/>
          <w:szCs w:val="22"/>
        </w:rPr>
        <w:t>DUBAI</w:t>
      </w:r>
    </w:p>
    <w:p w14:paraId="74D16814" w14:textId="77777777" w:rsidR="00B81E96" w:rsidRPr="007314E0" w:rsidRDefault="00B81E96" w:rsidP="00B81E96">
      <w:pPr>
        <w:spacing w:line="24" w:lineRule="atLeast"/>
        <w:jc w:val="both"/>
        <w:rPr>
          <w:rFonts w:asciiTheme="majorHAnsi" w:hAnsiTheme="majorHAnsi" w:cstheme="majorHAnsi"/>
          <w:sz w:val="22"/>
          <w:szCs w:val="22"/>
        </w:rPr>
      </w:pPr>
      <w:r w:rsidRPr="007314E0">
        <w:rPr>
          <w:rFonts w:asciiTheme="majorHAnsi" w:hAnsiTheme="majorHAnsi" w:cstheme="majorHAnsi"/>
          <w:sz w:val="22"/>
          <w:szCs w:val="22"/>
        </w:rPr>
        <w:t xml:space="preserve">Bagaj, bilet ve biniş işlemlerinin ardından Türk Hava Yolları tarifeli seferi ile Dubai’ye gerçekleşecek uçuşumuzun ardından, havalimanında bizleri bekleyen özel </w:t>
      </w:r>
      <w:bookmarkStart w:id="0" w:name="_GoBack"/>
      <w:bookmarkEnd w:id="0"/>
      <w:r w:rsidRPr="007314E0">
        <w:rPr>
          <w:rFonts w:asciiTheme="majorHAnsi" w:hAnsiTheme="majorHAnsi" w:cstheme="majorHAnsi"/>
          <w:sz w:val="22"/>
          <w:szCs w:val="22"/>
        </w:rPr>
        <w:t xml:space="preserve">otobüsümüze geçiyoruz. Lokal restoranda verilecek serbest kahvaltı süresinin ardından panoramik Dubai şehir turu için hareket. Turumuz esnasında, dünyanın tek yedi yıldızlı oteli Burj Al Arab ve ünlü Jumeirah Plajında fotoğraf molası, Sheikh Palace, Dubai’yi 2 bölgeye ayıran Dubai Creek, Marina bölgesi panoramik olarak görülecek yerler arasındadır. Sonrasında otelinize transfer. Akşam arzu eden misafirlerimiz </w:t>
      </w:r>
      <w:r w:rsidRPr="007314E0">
        <w:rPr>
          <w:rFonts w:asciiTheme="majorHAnsi" w:hAnsiTheme="majorHAnsi" w:cstheme="majorHAnsi"/>
          <w:b/>
          <w:color w:val="FE9625"/>
          <w:sz w:val="22"/>
          <w:szCs w:val="22"/>
        </w:rPr>
        <w:t>ekstra</w:t>
      </w:r>
      <w:r w:rsidRPr="007314E0">
        <w:rPr>
          <w:rFonts w:asciiTheme="majorHAnsi" w:hAnsiTheme="majorHAnsi" w:cstheme="majorHAnsi"/>
          <w:sz w:val="22"/>
          <w:szCs w:val="22"/>
        </w:rPr>
        <w:t xml:space="preserve"> olarak düzenlenecek olan </w:t>
      </w:r>
      <w:r w:rsidRPr="007314E0">
        <w:rPr>
          <w:rFonts w:asciiTheme="majorHAnsi" w:hAnsiTheme="majorHAnsi" w:cstheme="majorHAnsi"/>
          <w:b/>
          <w:color w:val="004764"/>
          <w:sz w:val="22"/>
          <w:szCs w:val="22"/>
        </w:rPr>
        <w:t xml:space="preserve">Dubai gece keşfi ve akşam yemekli Dubai marina tekne </w:t>
      </w:r>
      <w:r w:rsidRPr="007314E0">
        <w:rPr>
          <w:rFonts w:asciiTheme="majorHAnsi" w:hAnsiTheme="majorHAnsi" w:cstheme="majorHAnsi"/>
          <w:sz w:val="22"/>
          <w:szCs w:val="22"/>
        </w:rPr>
        <w:t>(Limitsiz alkolsüz içecek) (</w:t>
      </w:r>
      <w:r w:rsidRPr="007314E0">
        <w:rPr>
          <w:rFonts w:asciiTheme="majorHAnsi" w:hAnsiTheme="majorHAnsi" w:cstheme="majorHAnsi"/>
          <w:color w:val="004764"/>
          <w:sz w:val="22"/>
          <w:szCs w:val="22"/>
        </w:rPr>
        <w:t xml:space="preserve">90 USD) </w:t>
      </w:r>
      <w:r w:rsidRPr="007314E0">
        <w:rPr>
          <w:rFonts w:asciiTheme="majorHAnsi" w:hAnsiTheme="majorHAnsi" w:cstheme="majorHAnsi"/>
          <w:sz w:val="22"/>
          <w:szCs w:val="22"/>
        </w:rPr>
        <w:t>turuna katılabilirler.</w:t>
      </w:r>
      <w:r w:rsidRPr="007314E0">
        <w:rPr>
          <w:rFonts w:asciiTheme="majorHAnsi" w:hAnsiTheme="majorHAnsi" w:cstheme="majorHAnsi"/>
          <w:color w:val="004764"/>
          <w:sz w:val="22"/>
          <w:szCs w:val="22"/>
        </w:rPr>
        <w:t xml:space="preserve">  </w:t>
      </w:r>
      <w:r w:rsidRPr="007314E0">
        <w:rPr>
          <w:rFonts w:asciiTheme="majorHAnsi" w:hAnsiTheme="majorHAnsi" w:cstheme="majorHAnsi"/>
          <w:sz w:val="22"/>
          <w:szCs w:val="22"/>
        </w:rPr>
        <w:t>Turumuzda öncelikle Dubai’nin Venedik’i olarak adlandırılan Souq Medinat Jumeirah’a gidiyoruz. Turistik çarşısı ve eğlence mekânları ile meşhur bu otantik bölgede rehberinizin vereceği serbest zamanı değerlendirdikten sonra Marina bölgesine geçerek tekne turumuza başlıyoruz. Tekne turumuz esnasında; dünya’nın en büyük dönme dolabı olan Dubai Eye, Dubai’nin en ünlü plajı olan Jumeirah Beach ve favori yürüyüş caddelerinden biri olan Marina Walk göreceğimiz yerler arasındadır. Denizden Dubai’nin ışıl ışıl gece manzarası eşliğinde akşam yemeğimizi alırken muhteşem fotoğraflar çekme imkânı bulabileceksiniz. Tur sonrası otelimize transfer ve serbest zaman. Konaklama otelimizde.</w:t>
      </w:r>
    </w:p>
    <w:p w14:paraId="1C7B31E4" w14:textId="1CC855AB" w:rsidR="00103731" w:rsidRPr="007314E0" w:rsidRDefault="00103731" w:rsidP="005772A9">
      <w:pPr>
        <w:spacing w:line="24" w:lineRule="atLeast"/>
        <w:jc w:val="both"/>
        <w:rPr>
          <w:rFonts w:asciiTheme="majorHAnsi" w:hAnsiTheme="majorHAnsi" w:cstheme="majorHAnsi"/>
          <w:b/>
          <w:bCs/>
          <w:color w:val="0099CC"/>
          <w:sz w:val="22"/>
          <w:szCs w:val="22"/>
        </w:rPr>
      </w:pPr>
    </w:p>
    <w:p w14:paraId="0FCC07F1" w14:textId="7BF260DE" w:rsidR="005772A9" w:rsidRPr="007314E0" w:rsidRDefault="005772A9" w:rsidP="005772A9">
      <w:pPr>
        <w:spacing w:line="24" w:lineRule="atLeast"/>
        <w:jc w:val="both"/>
        <w:rPr>
          <w:rFonts w:asciiTheme="majorHAnsi" w:hAnsiTheme="majorHAnsi" w:cstheme="majorHAnsi"/>
          <w:b/>
          <w:color w:val="004764"/>
          <w:sz w:val="22"/>
          <w:szCs w:val="22"/>
        </w:rPr>
      </w:pPr>
      <w:r w:rsidRPr="007314E0">
        <w:rPr>
          <w:rFonts w:asciiTheme="majorHAnsi" w:hAnsiTheme="majorHAnsi" w:cstheme="majorHAnsi"/>
          <w:b/>
          <w:bCs/>
          <w:color w:val="0099CC"/>
          <w:sz w:val="22"/>
          <w:szCs w:val="22"/>
        </w:rPr>
        <w:t>3. Gün</w:t>
      </w:r>
      <w:r w:rsidRPr="007314E0">
        <w:rPr>
          <w:rFonts w:asciiTheme="majorHAnsi" w:hAnsiTheme="majorHAnsi" w:cstheme="majorHAnsi"/>
          <w:b/>
          <w:bCs/>
          <w:color w:val="000080"/>
          <w:sz w:val="22"/>
          <w:szCs w:val="22"/>
        </w:rPr>
        <w:tab/>
      </w:r>
      <w:r w:rsidRPr="007314E0">
        <w:rPr>
          <w:rFonts w:asciiTheme="majorHAnsi" w:hAnsiTheme="majorHAnsi" w:cstheme="majorHAnsi"/>
          <w:b/>
          <w:bCs/>
          <w:color w:val="000080"/>
          <w:sz w:val="22"/>
          <w:szCs w:val="22"/>
        </w:rPr>
        <w:tab/>
      </w:r>
      <w:r w:rsidRPr="007314E0">
        <w:rPr>
          <w:rFonts w:asciiTheme="majorHAnsi" w:hAnsiTheme="majorHAnsi" w:cstheme="majorHAnsi"/>
          <w:b/>
          <w:color w:val="004764"/>
          <w:sz w:val="22"/>
          <w:szCs w:val="22"/>
        </w:rPr>
        <w:t>DUBAI</w:t>
      </w:r>
    </w:p>
    <w:p w14:paraId="21596D90" w14:textId="3A33F770" w:rsidR="005772A9" w:rsidRPr="007314E0" w:rsidRDefault="005772A9" w:rsidP="005772A9">
      <w:pPr>
        <w:spacing w:line="24" w:lineRule="atLeast"/>
        <w:jc w:val="both"/>
        <w:rPr>
          <w:rFonts w:asciiTheme="majorHAnsi" w:hAnsiTheme="majorHAnsi" w:cstheme="majorHAnsi"/>
          <w:sz w:val="22"/>
          <w:szCs w:val="22"/>
        </w:rPr>
      </w:pPr>
      <w:r w:rsidRPr="007314E0">
        <w:rPr>
          <w:rFonts w:asciiTheme="majorHAnsi" w:hAnsiTheme="majorHAnsi" w:cstheme="majorHAnsi"/>
          <w:sz w:val="22"/>
          <w:szCs w:val="22"/>
        </w:rPr>
        <w:t xml:space="preserve">Otelde alacağımız kahvaltı ile güne başlıyoruz. </w:t>
      </w:r>
      <w:r w:rsidR="007A1767" w:rsidRPr="007314E0">
        <w:rPr>
          <w:rFonts w:asciiTheme="majorHAnsi" w:hAnsiTheme="majorHAnsi" w:cstheme="majorHAnsi"/>
          <w:sz w:val="22"/>
          <w:szCs w:val="22"/>
        </w:rPr>
        <w:t>A</w:t>
      </w:r>
      <w:r w:rsidRPr="007314E0">
        <w:rPr>
          <w:rFonts w:asciiTheme="majorHAnsi" w:hAnsiTheme="majorHAnsi" w:cstheme="majorHAnsi"/>
          <w:sz w:val="22"/>
          <w:szCs w:val="22"/>
        </w:rPr>
        <w:t xml:space="preserve">rzu eden misafirlerimiz </w:t>
      </w:r>
      <w:r w:rsidRPr="007314E0">
        <w:rPr>
          <w:rFonts w:asciiTheme="majorHAnsi" w:hAnsiTheme="majorHAnsi" w:cstheme="majorHAnsi"/>
          <w:b/>
          <w:color w:val="FE9625"/>
          <w:sz w:val="22"/>
          <w:szCs w:val="22"/>
        </w:rPr>
        <w:t>ekstra</w:t>
      </w:r>
      <w:r w:rsidRPr="007314E0">
        <w:rPr>
          <w:rFonts w:asciiTheme="majorHAnsi" w:hAnsiTheme="majorHAnsi" w:cstheme="majorHAnsi"/>
          <w:sz w:val="22"/>
          <w:szCs w:val="22"/>
        </w:rPr>
        <w:t xml:space="preserve"> olarak düzenlenecek olan </w:t>
      </w:r>
      <w:r w:rsidR="00F55494" w:rsidRPr="007314E0">
        <w:rPr>
          <w:rFonts w:asciiTheme="majorHAnsi" w:hAnsiTheme="majorHAnsi" w:cstheme="majorHAnsi"/>
          <w:b/>
          <w:color w:val="004764"/>
          <w:sz w:val="22"/>
          <w:szCs w:val="22"/>
        </w:rPr>
        <w:t>a</w:t>
      </w:r>
      <w:r w:rsidRPr="007314E0">
        <w:rPr>
          <w:rFonts w:asciiTheme="majorHAnsi" w:hAnsiTheme="majorHAnsi" w:cstheme="majorHAnsi"/>
          <w:b/>
          <w:color w:val="004764"/>
          <w:sz w:val="22"/>
          <w:szCs w:val="22"/>
        </w:rPr>
        <w:t xml:space="preserve">kşam yemekli Çöl Safari </w:t>
      </w:r>
      <w:r w:rsidRPr="007314E0">
        <w:rPr>
          <w:rFonts w:asciiTheme="majorHAnsi" w:hAnsiTheme="majorHAnsi" w:cstheme="majorHAnsi"/>
          <w:sz w:val="22"/>
          <w:szCs w:val="22"/>
        </w:rPr>
        <w:t>(</w:t>
      </w:r>
      <w:r w:rsidRPr="007314E0">
        <w:rPr>
          <w:rFonts w:asciiTheme="majorHAnsi" w:hAnsiTheme="majorHAnsi" w:cstheme="majorHAnsi"/>
          <w:color w:val="004764"/>
          <w:sz w:val="22"/>
          <w:szCs w:val="22"/>
        </w:rPr>
        <w:t xml:space="preserve">90 USD) </w:t>
      </w:r>
      <w:r w:rsidRPr="007314E0">
        <w:rPr>
          <w:rFonts w:asciiTheme="majorHAnsi" w:hAnsiTheme="majorHAnsi" w:cstheme="majorHAnsi"/>
          <w:sz w:val="22"/>
          <w:szCs w:val="22"/>
        </w:rPr>
        <w:t>turuna katılabilirler. Bu turumuzda 4X4 jiplerle çölde unutulmaz anlar yaşayacak, deve çiftliklerini z</w:t>
      </w:r>
      <w:r w:rsidR="00F55494" w:rsidRPr="007314E0">
        <w:rPr>
          <w:rFonts w:asciiTheme="majorHAnsi" w:hAnsiTheme="majorHAnsi" w:cstheme="majorHAnsi"/>
          <w:sz w:val="22"/>
          <w:szCs w:val="22"/>
        </w:rPr>
        <w:t>iyaret edecek ve gün batımının</w:t>
      </w:r>
      <w:r w:rsidRPr="007314E0">
        <w:rPr>
          <w:rFonts w:asciiTheme="majorHAnsi" w:hAnsiTheme="majorHAnsi" w:cstheme="majorHAnsi"/>
          <w:sz w:val="22"/>
          <w:szCs w:val="22"/>
        </w:rPr>
        <w:t xml:space="preserve"> eşsiz manzarasın</w:t>
      </w:r>
      <w:r w:rsidR="00F55494" w:rsidRPr="007314E0">
        <w:rPr>
          <w:rFonts w:asciiTheme="majorHAnsi" w:hAnsiTheme="majorHAnsi" w:cstheme="majorHAnsi"/>
          <w:sz w:val="22"/>
          <w:szCs w:val="22"/>
        </w:rPr>
        <w:t>da muhteşem fotoğraflar çekebileceksini</w:t>
      </w:r>
      <w:r w:rsidRPr="007314E0">
        <w:rPr>
          <w:rFonts w:asciiTheme="majorHAnsi" w:hAnsiTheme="majorHAnsi" w:cstheme="majorHAnsi"/>
          <w:sz w:val="22"/>
          <w:szCs w:val="22"/>
        </w:rPr>
        <w:t xml:space="preserve">z. </w:t>
      </w:r>
      <w:r w:rsidR="00715937" w:rsidRPr="007314E0">
        <w:rPr>
          <w:rFonts w:asciiTheme="majorHAnsi" w:hAnsiTheme="majorHAnsi" w:cstheme="majorHAnsi"/>
          <w:sz w:val="22"/>
          <w:szCs w:val="22"/>
        </w:rPr>
        <w:t>Ç</w:t>
      </w:r>
      <w:r w:rsidRPr="007314E0">
        <w:rPr>
          <w:rFonts w:asciiTheme="majorHAnsi" w:hAnsiTheme="majorHAnsi" w:cstheme="majorHAnsi"/>
          <w:sz w:val="22"/>
          <w:szCs w:val="22"/>
        </w:rPr>
        <w:t>ölde kurulan bedevi kampında açık büfe yemek, hint kınası, deve gezintisi, otantik arap kıyafetleri ile fotoğraf çekimleri, nargile ve sınırsız alkolsüz içecekler ile günün tüm yorgunluğunu atarken,  Tennure ve dansöz sh</w:t>
      </w:r>
      <w:r w:rsidR="00C449E5">
        <w:rPr>
          <w:rFonts w:asciiTheme="majorHAnsi" w:hAnsiTheme="majorHAnsi" w:cstheme="majorHAnsi"/>
          <w:sz w:val="22"/>
          <w:szCs w:val="22"/>
        </w:rPr>
        <w:t xml:space="preserve">ow ile muhteşem bir görsel dans </w:t>
      </w:r>
      <w:r w:rsidRPr="007314E0">
        <w:rPr>
          <w:rFonts w:asciiTheme="majorHAnsi" w:hAnsiTheme="majorHAnsi" w:cstheme="majorHAnsi"/>
          <w:sz w:val="22"/>
          <w:szCs w:val="22"/>
        </w:rPr>
        <w:t>izleyeceksiniz. Tur sonrası otelimize transfer ve serbest zaman. Konaklama otelimizde.</w:t>
      </w:r>
    </w:p>
    <w:p w14:paraId="7ECD02F4" w14:textId="77777777" w:rsidR="005772A9" w:rsidRPr="007314E0" w:rsidRDefault="005772A9" w:rsidP="005772A9">
      <w:pPr>
        <w:spacing w:line="24" w:lineRule="atLeast"/>
        <w:jc w:val="both"/>
        <w:rPr>
          <w:rFonts w:asciiTheme="majorHAnsi" w:hAnsiTheme="majorHAnsi" w:cstheme="majorHAnsi"/>
          <w:sz w:val="22"/>
          <w:szCs w:val="22"/>
        </w:rPr>
      </w:pPr>
    </w:p>
    <w:p w14:paraId="19F73C16" w14:textId="3D35BA71" w:rsidR="005772A9" w:rsidRPr="007314E0" w:rsidRDefault="005772A9" w:rsidP="005772A9">
      <w:pPr>
        <w:spacing w:line="24" w:lineRule="atLeast"/>
        <w:jc w:val="both"/>
        <w:rPr>
          <w:rFonts w:asciiTheme="majorHAnsi" w:hAnsiTheme="majorHAnsi" w:cstheme="majorHAnsi"/>
          <w:b/>
          <w:sz w:val="22"/>
          <w:szCs w:val="22"/>
        </w:rPr>
      </w:pPr>
      <w:r w:rsidRPr="007314E0">
        <w:rPr>
          <w:rFonts w:asciiTheme="majorHAnsi" w:hAnsiTheme="majorHAnsi" w:cstheme="majorHAnsi"/>
          <w:b/>
          <w:bCs/>
          <w:color w:val="0099CC"/>
          <w:sz w:val="22"/>
          <w:szCs w:val="22"/>
        </w:rPr>
        <w:t>4. Gün</w:t>
      </w:r>
      <w:r w:rsidRPr="007314E0">
        <w:rPr>
          <w:rFonts w:asciiTheme="majorHAnsi" w:hAnsiTheme="majorHAnsi" w:cstheme="majorHAnsi"/>
          <w:b/>
          <w:bCs/>
          <w:color w:val="000080"/>
          <w:sz w:val="22"/>
          <w:szCs w:val="22"/>
        </w:rPr>
        <w:tab/>
      </w:r>
      <w:r w:rsidRPr="007314E0">
        <w:rPr>
          <w:rFonts w:asciiTheme="majorHAnsi" w:hAnsiTheme="majorHAnsi" w:cstheme="majorHAnsi"/>
          <w:b/>
          <w:bCs/>
          <w:color w:val="000080"/>
          <w:sz w:val="22"/>
          <w:szCs w:val="22"/>
        </w:rPr>
        <w:tab/>
      </w:r>
      <w:r w:rsidRPr="007314E0">
        <w:rPr>
          <w:rFonts w:asciiTheme="majorHAnsi" w:hAnsiTheme="majorHAnsi" w:cstheme="majorHAnsi"/>
          <w:b/>
          <w:color w:val="004764"/>
          <w:sz w:val="22"/>
          <w:szCs w:val="22"/>
        </w:rPr>
        <w:t xml:space="preserve">DUBAI </w:t>
      </w:r>
    </w:p>
    <w:p w14:paraId="3CC8CBC5" w14:textId="2D8E9132" w:rsidR="005772A9" w:rsidRDefault="005772A9" w:rsidP="005772A9">
      <w:pPr>
        <w:spacing w:line="24" w:lineRule="atLeast"/>
        <w:jc w:val="both"/>
        <w:rPr>
          <w:rFonts w:asciiTheme="majorHAnsi" w:hAnsiTheme="majorHAnsi" w:cstheme="majorHAnsi"/>
          <w:sz w:val="22"/>
          <w:szCs w:val="22"/>
        </w:rPr>
      </w:pPr>
      <w:r w:rsidRPr="007314E0">
        <w:rPr>
          <w:rFonts w:asciiTheme="majorHAnsi" w:hAnsiTheme="majorHAnsi" w:cstheme="majorHAnsi"/>
          <w:sz w:val="22"/>
          <w:szCs w:val="22"/>
        </w:rPr>
        <w:t xml:space="preserve">Otelde alacağımız kahvaltı ile güne başlıyoruz. Arzu eden misafirlerimiz </w:t>
      </w:r>
      <w:r w:rsidRPr="007314E0">
        <w:rPr>
          <w:rFonts w:asciiTheme="majorHAnsi" w:hAnsiTheme="majorHAnsi" w:cstheme="majorHAnsi"/>
          <w:b/>
          <w:color w:val="FE9625"/>
          <w:sz w:val="22"/>
          <w:szCs w:val="22"/>
        </w:rPr>
        <w:t>ekstra</w:t>
      </w:r>
      <w:r w:rsidRPr="007314E0">
        <w:rPr>
          <w:rFonts w:asciiTheme="majorHAnsi" w:hAnsiTheme="majorHAnsi" w:cstheme="majorHAnsi"/>
          <w:sz w:val="22"/>
          <w:szCs w:val="22"/>
        </w:rPr>
        <w:t xml:space="preserve"> olarak düzenlenecek olan </w:t>
      </w:r>
      <w:r w:rsidR="007A1767" w:rsidRPr="007314E0">
        <w:rPr>
          <w:rFonts w:asciiTheme="majorHAnsi" w:hAnsiTheme="majorHAnsi" w:cstheme="majorHAnsi"/>
          <w:b/>
          <w:color w:val="004764"/>
          <w:sz w:val="22"/>
          <w:szCs w:val="22"/>
        </w:rPr>
        <w:t>öğle y</w:t>
      </w:r>
      <w:r w:rsidRPr="007314E0">
        <w:rPr>
          <w:rFonts w:asciiTheme="majorHAnsi" w:hAnsiTheme="majorHAnsi" w:cstheme="majorHAnsi"/>
          <w:b/>
          <w:color w:val="004764"/>
          <w:sz w:val="22"/>
          <w:szCs w:val="22"/>
        </w:rPr>
        <w:t xml:space="preserve">emekli Burj Khalifa </w:t>
      </w:r>
      <w:r w:rsidRPr="007314E0">
        <w:rPr>
          <w:rFonts w:asciiTheme="majorHAnsi" w:hAnsiTheme="majorHAnsi" w:cstheme="majorHAnsi"/>
          <w:sz w:val="22"/>
          <w:szCs w:val="22"/>
        </w:rPr>
        <w:t>(</w:t>
      </w:r>
      <w:r w:rsidRPr="007314E0">
        <w:rPr>
          <w:rFonts w:asciiTheme="majorHAnsi" w:hAnsiTheme="majorHAnsi" w:cstheme="majorHAnsi"/>
          <w:color w:val="004764"/>
          <w:sz w:val="22"/>
          <w:szCs w:val="22"/>
        </w:rPr>
        <w:t xml:space="preserve">90 USD) </w:t>
      </w:r>
      <w:r w:rsidRPr="007314E0">
        <w:rPr>
          <w:rFonts w:asciiTheme="majorHAnsi" w:hAnsiTheme="majorHAnsi" w:cstheme="majorHAnsi"/>
          <w:sz w:val="22"/>
          <w:szCs w:val="22"/>
        </w:rPr>
        <w:t xml:space="preserve">turuna katılabilirler. Bu turumuzda dünyanın en yüksek yapısı olan 828 metre </w:t>
      </w:r>
      <w:r w:rsidR="007A1767" w:rsidRPr="007314E0">
        <w:rPr>
          <w:rFonts w:asciiTheme="majorHAnsi" w:hAnsiTheme="majorHAnsi" w:cstheme="majorHAnsi"/>
          <w:sz w:val="22"/>
          <w:szCs w:val="22"/>
        </w:rPr>
        <w:t>yüksekliğinde</w:t>
      </w:r>
      <w:r w:rsidRPr="007314E0">
        <w:rPr>
          <w:rFonts w:asciiTheme="majorHAnsi" w:hAnsiTheme="majorHAnsi" w:cstheme="majorHAnsi"/>
          <w:sz w:val="22"/>
          <w:szCs w:val="22"/>
        </w:rPr>
        <w:t xml:space="preserve"> ve 160 katlı Burj Khalifa’nın 124 ve 125 inci katlarında bulunan seyir terasından harika manzaraları fotoğraflayabilir, dünyanın en hızlı asansörü ile unutulmaz anlar yaşayabilirsiniz.</w:t>
      </w:r>
      <w:r w:rsidR="007A1767" w:rsidRPr="007314E0">
        <w:rPr>
          <w:rFonts w:asciiTheme="majorHAnsi" w:hAnsiTheme="majorHAnsi" w:cstheme="majorHAnsi"/>
          <w:sz w:val="22"/>
          <w:szCs w:val="22"/>
        </w:rPr>
        <w:t xml:space="preserve"> Ardından d</w:t>
      </w:r>
      <w:r w:rsidRPr="007314E0">
        <w:rPr>
          <w:rFonts w:asciiTheme="majorHAnsi" w:hAnsiTheme="majorHAnsi" w:cstheme="majorHAnsi"/>
          <w:sz w:val="22"/>
          <w:szCs w:val="22"/>
        </w:rPr>
        <w:t xml:space="preserve">ünyanın en büyük alışveriş merkezi </w:t>
      </w:r>
      <w:r w:rsidR="007A1767" w:rsidRPr="007314E0">
        <w:rPr>
          <w:rFonts w:asciiTheme="majorHAnsi" w:hAnsiTheme="majorHAnsi" w:cstheme="majorHAnsi"/>
          <w:sz w:val="22"/>
          <w:szCs w:val="22"/>
        </w:rPr>
        <w:t>olan Dubai Mall’ı keşfetmek için yola çıkıyoruz</w:t>
      </w:r>
      <w:r w:rsidRPr="007314E0">
        <w:rPr>
          <w:rFonts w:asciiTheme="majorHAnsi" w:hAnsiTheme="majorHAnsi" w:cstheme="majorHAnsi"/>
          <w:sz w:val="22"/>
          <w:szCs w:val="22"/>
        </w:rPr>
        <w:t>. Tur sonrası otelimize</w:t>
      </w:r>
      <w:r w:rsidRPr="008B4574">
        <w:rPr>
          <w:rFonts w:asciiTheme="majorHAnsi" w:hAnsiTheme="majorHAnsi" w:cstheme="majorHAnsi"/>
          <w:sz w:val="22"/>
          <w:szCs w:val="22"/>
        </w:rPr>
        <w:t xml:space="preserve"> transfer ve serbest zaman. Konaklama otelimizde.</w:t>
      </w:r>
    </w:p>
    <w:p w14:paraId="7E3E0BBF" w14:textId="77777777" w:rsidR="005772A9" w:rsidRPr="00136AF8" w:rsidRDefault="005772A9" w:rsidP="005772A9">
      <w:pPr>
        <w:spacing w:line="24" w:lineRule="atLeast"/>
        <w:jc w:val="both"/>
        <w:rPr>
          <w:rFonts w:asciiTheme="majorHAnsi" w:hAnsiTheme="majorHAnsi" w:cstheme="majorHAnsi"/>
          <w:sz w:val="22"/>
          <w:szCs w:val="22"/>
        </w:rPr>
      </w:pPr>
    </w:p>
    <w:p w14:paraId="2D558DA8" w14:textId="513E46E2" w:rsidR="005772A9" w:rsidRPr="006D43A0" w:rsidRDefault="005772A9" w:rsidP="005772A9">
      <w:pPr>
        <w:spacing w:line="24" w:lineRule="atLeast"/>
        <w:jc w:val="both"/>
        <w:rPr>
          <w:rFonts w:asciiTheme="majorHAnsi" w:hAnsiTheme="majorHAnsi" w:cstheme="majorHAnsi"/>
          <w:b/>
          <w:bCs/>
          <w:color w:val="000080"/>
          <w:sz w:val="22"/>
          <w:szCs w:val="22"/>
        </w:rPr>
      </w:pPr>
      <w:r>
        <w:rPr>
          <w:rFonts w:asciiTheme="majorHAnsi" w:hAnsiTheme="majorHAnsi" w:cstheme="majorHAnsi"/>
          <w:b/>
          <w:bCs/>
          <w:color w:val="0099CC"/>
          <w:sz w:val="22"/>
          <w:szCs w:val="22"/>
        </w:rPr>
        <w:t>5</w:t>
      </w:r>
      <w:r w:rsidRPr="006D43A0">
        <w:rPr>
          <w:rFonts w:asciiTheme="majorHAnsi" w:hAnsiTheme="majorHAnsi" w:cstheme="majorHAnsi"/>
          <w:b/>
          <w:bCs/>
          <w:color w:val="0099CC"/>
          <w:sz w:val="22"/>
          <w:szCs w:val="22"/>
        </w:rPr>
        <w:t>. Gün</w:t>
      </w:r>
      <w:r w:rsidRPr="006D43A0">
        <w:rPr>
          <w:rFonts w:asciiTheme="majorHAnsi" w:hAnsiTheme="majorHAnsi" w:cstheme="majorHAnsi"/>
          <w:b/>
          <w:bCs/>
          <w:color w:val="000080"/>
          <w:sz w:val="22"/>
          <w:szCs w:val="22"/>
        </w:rPr>
        <w:tab/>
        <w:t xml:space="preserve">               </w:t>
      </w:r>
      <w:r w:rsidRPr="00535161">
        <w:rPr>
          <w:rFonts w:asciiTheme="majorHAnsi" w:hAnsiTheme="majorHAnsi" w:cstheme="majorHAnsi"/>
          <w:b/>
          <w:color w:val="004764"/>
          <w:sz w:val="22"/>
          <w:szCs w:val="22"/>
        </w:rPr>
        <w:t xml:space="preserve">DUBAI </w:t>
      </w:r>
      <w:r>
        <w:rPr>
          <w:rFonts w:asciiTheme="majorHAnsi" w:hAnsiTheme="majorHAnsi" w:cstheme="majorHAnsi"/>
          <w:b/>
          <w:color w:val="004764"/>
          <w:sz w:val="22"/>
          <w:szCs w:val="22"/>
        </w:rPr>
        <w:t>– ABU DHABI</w:t>
      </w:r>
    </w:p>
    <w:p w14:paraId="462835D4" w14:textId="01F4C985" w:rsidR="005772A9" w:rsidRDefault="005772A9" w:rsidP="005772A9">
      <w:pPr>
        <w:pStyle w:val="BodyText3"/>
        <w:spacing w:before="0" w:beforeAutospacing="0" w:after="0" w:afterAutospacing="0" w:line="24" w:lineRule="atLeast"/>
        <w:jc w:val="both"/>
        <w:rPr>
          <w:rFonts w:asciiTheme="majorHAnsi" w:hAnsiTheme="majorHAnsi" w:cstheme="majorHAnsi"/>
          <w:sz w:val="22"/>
          <w:szCs w:val="22"/>
        </w:rPr>
      </w:pPr>
      <w:r>
        <w:rPr>
          <w:rFonts w:asciiTheme="majorHAnsi" w:hAnsiTheme="majorHAnsi" w:cstheme="majorHAnsi"/>
          <w:sz w:val="22"/>
          <w:szCs w:val="22"/>
        </w:rPr>
        <w:t xml:space="preserve">Otelimizde alacağımız kahvaltı ile günümüze başladıktan sonra Abu Dhabi’ye transfer. </w:t>
      </w:r>
      <w:r w:rsidRPr="00535161">
        <w:rPr>
          <w:rFonts w:asciiTheme="majorHAnsi" w:hAnsiTheme="majorHAnsi" w:cstheme="majorHAnsi"/>
          <w:sz w:val="22"/>
          <w:szCs w:val="22"/>
        </w:rPr>
        <w:t xml:space="preserve">Turumuzda; Yedi emirliğin başkenti olan Abu Dhabi emirliği gezilecek olup, 40 yıl küçük bir balıkçı köyü olan başkentin bugün ne kadar modern bir şehir olduğuna tanık olacağız. </w:t>
      </w:r>
      <w:r w:rsidR="00410EEE">
        <w:rPr>
          <w:rFonts w:asciiTheme="majorHAnsi" w:hAnsiTheme="majorHAnsi" w:cstheme="majorHAnsi"/>
          <w:sz w:val="22"/>
          <w:szCs w:val="22"/>
        </w:rPr>
        <w:t xml:space="preserve">Turumuzda </w:t>
      </w:r>
      <w:r w:rsidRPr="00535161">
        <w:rPr>
          <w:rFonts w:asciiTheme="majorHAnsi" w:hAnsiTheme="majorHAnsi" w:cstheme="majorHAnsi"/>
          <w:sz w:val="22"/>
          <w:szCs w:val="22"/>
        </w:rPr>
        <w:t xml:space="preserve">Beyaz Kale, göçebe Bedevi yaşamının sergilendiği geleneksel köy, karşısında yüzer restoranların bulunduğu Kordon caddesi ve eski yaşam kalıntılarının bulunduğu Heritage Village görülecek yerler </w:t>
      </w:r>
      <w:r w:rsidR="00410EEE">
        <w:rPr>
          <w:rFonts w:asciiTheme="majorHAnsi" w:hAnsiTheme="majorHAnsi" w:cstheme="majorHAnsi"/>
          <w:sz w:val="22"/>
          <w:szCs w:val="22"/>
        </w:rPr>
        <w:t xml:space="preserve">arasındadır. Dünyanın en büyük camilerinden biri olan </w:t>
      </w:r>
      <w:r w:rsidRPr="00535161">
        <w:rPr>
          <w:rFonts w:asciiTheme="majorHAnsi" w:hAnsiTheme="majorHAnsi" w:cstheme="majorHAnsi"/>
          <w:sz w:val="22"/>
          <w:szCs w:val="22"/>
        </w:rPr>
        <w:t xml:space="preserve">“Sheikh Zayed Grand Mosque” muhteşem mimarisi ve zengin işlemeleri ile sizlere unutamayacağınız fotoğraflar kareleme imkanı sunacaktır. </w:t>
      </w:r>
      <w:r w:rsidR="00410EEE">
        <w:rPr>
          <w:rFonts w:asciiTheme="majorHAnsi" w:hAnsiTheme="majorHAnsi" w:cstheme="majorHAnsi"/>
          <w:sz w:val="22"/>
          <w:szCs w:val="22"/>
        </w:rPr>
        <w:t>Hemen ardından yapacağımız h</w:t>
      </w:r>
      <w:r w:rsidRPr="00535161">
        <w:rPr>
          <w:rFonts w:asciiTheme="majorHAnsi" w:hAnsiTheme="majorHAnsi" w:cstheme="majorHAnsi"/>
          <w:sz w:val="22"/>
          <w:szCs w:val="22"/>
        </w:rPr>
        <w:t>urma pazarı ziyaretinde ise hurmaların tadına bakabilir, sevdiklerinize hediyeler alabilirsiniz. Öğlen saatlerinde</w:t>
      </w:r>
      <w:r w:rsidR="008B4DB8">
        <w:rPr>
          <w:rFonts w:asciiTheme="majorHAnsi" w:hAnsiTheme="majorHAnsi" w:cstheme="majorHAnsi"/>
          <w:sz w:val="22"/>
          <w:szCs w:val="22"/>
        </w:rPr>
        <w:t xml:space="preserve"> şehri gezmeniz ve öğle yemeğinizi almanız için serbest zaman veriyoruz. </w:t>
      </w:r>
      <w:r w:rsidR="008B4DB8" w:rsidRPr="00535161">
        <w:rPr>
          <w:rFonts w:asciiTheme="majorHAnsi" w:hAnsiTheme="majorHAnsi" w:cstheme="majorHAnsi"/>
          <w:sz w:val="22"/>
          <w:szCs w:val="22"/>
        </w:rPr>
        <w:t>Öğleden so</w:t>
      </w:r>
      <w:r w:rsidR="008B4DB8">
        <w:rPr>
          <w:rFonts w:asciiTheme="majorHAnsi" w:hAnsiTheme="majorHAnsi" w:cstheme="majorHAnsi"/>
          <w:sz w:val="22"/>
          <w:szCs w:val="22"/>
        </w:rPr>
        <w:t>nra arzu eden misafirlerimiz</w:t>
      </w:r>
      <w:r w:rsidR="008B4DB8" w:rsidRPr="00535161">
        <w:rPr>
          <w:rFonts w:asciiTheme="majorHAnsi" w:hAnsiTheme="majorHAnsi" w:cstheme="majorHAnsi"/>
          <w:sz w:val="22"/>
          <w:szCs w:val="22"/>
        </w:rPr>
        <w:t xml:space="preserve"> </w:t>
      </w:r>
      <w:r w:rsidR="008B4DB8" w:rsidRPr="006D43A0">
        <w:rPr>
          <w:rFonts w:asciiTheme="majorHAnsi" w:hAnsiTheme="majorHAnsi" w:cstheme="majorHAnsi"/>
          <w:b/>
          <w:color w:val="FE9625"/>
          <w:sz w:val="22"/>
          <w:szCs w:val="22"/>
        </w:rPr>
        <w:t>ekstr</w:t>
      </w:r>
      <w:r w:rsidR="008B4DB8">
        <w:rPr>
          <w:rFonts w:asciiTheme="majorHAnsi" w:hAnsiTheme="majorHAnsi" w:cstheme="majorHAnsi"/>
          <w:b/>
          <w:color w:val="FE9625"/>
          <w:sz w:val="22"/>
          <w:szCs w:val="22"/>
        </w:rPr>
        <w:t>a</w:t>
      </w:r>
      <w:r w:rsidR="008B4DB8">
        <w:rPr>
          <w:rFonts w:asciiTheme="majorHAnsi" w:hAnsiTheme="majorHAnsi" w:cstheme="majorHAnsi"/>
          <w:sz w:val="22"/>
          <w:szCs w:val="22"/>
        </w:rPr>
        <w:t xml:space="preserve"> olarak düzenlenecek olan </w:t>
      </w:r>
      <w:r w:rsidR="008B4DB8">
        <w:rPr>
          <w:rFonts w:asciiTheme="majorHAnsi" w:hAnsiTheme="majorHAnsi" w:cstheme="majorHAnsi"/>
          <w:b/>
          <w:color w:val="004764"/>
          <w:sz w:val="22"/>
          <w:szCs w:val="22"/>
        </w:rPr>
        <w:t xml:space="preserve">Yas Island &amp; </w:t>
      </w:r>
      <w:r w:rsidR="00C449E5">
        <w:rPr>
          <w:rFonts w:asciiTheme="majorHAnsi" w:hAnsiTheme="majorHAnsi" w:cstheme="majorHAnsi"/>
          <w:b/>
          <w:color w:val="004764"/>
          <w:sz w:val="22"/>
          <w:szCs w:val="22"/>
        </w:rPr>
        <w:t>Tema Parkları</w:t>
      </w:r>
      <w:r w:rsidR="00B644C7" w:rsidRPr="007314E0">
        <w:rPr>
          <w:rFonts w:asciiTheme="majorHAnsi" w:hAnsiTheme="majorHAnsi" w:cstheme="majorHAnsi"/>
          <w:b/>
          <w:color w:val="004764"/>
          <w:sz w:val="22"/>
          <w:szCs w:val="22"/>
        </w:rPr>
        <w:t xml:space="preserve"> </w:t>
      </w:r>
      <w:r w:rsidR="008B4DB8" w:rsidRPr="007314E0">
        <w:rPr>
          <w:rFonts w:asciiTheme="majorHAnsi" w:hAnsiTheme="majorHAnsi" w:cstheme="majorHAnsi"/>
          <w:sz w:val="22"/>
          <w:szCs w:val="22"/>
        </w:rPr>
        <w:t>(</w:t>
      </w:r>
      <w:r w:rsidR="00410EEE" w:rsidRPr="007314E0">
        <w:rPr>
          <w:rFonts w:asciiTheme="majorHAnsi" w:hAnsiTheme="majorHAnsi" w:cstheme="majorHAnsi"/>
          <w:color w:val="004764"/>
          <w:sz w:val="22"/>
          <w:szCs w:val="22"/>
        </w:rPr>
        <w:t>10</w:t>
      </w:r>
      <w:r w:rsidR="008B4DB8" w:rsidRPr="007314E0">
        <w:rPr>
          <w:rFonts w:asciiTheme="majorHAnsi" w:hAnsiTheme="majorHAnsi" w:cstheme="majorHAnsi"/>
          <w:color w:val="004764"/>
          <w:sz w:val="22"/>
          <w:szCs w:val="22"/>
        </w:rPr>
        <w:t>0 USD)</w:t>
      </w:r>
      <w:r w:rsidR="008B4DB8">
        <w:rPr>
          <w:rFonts w:asciiTheme="majorHAnsi" w:hAnsiTheme="majorHAnsi" w:cstheme="majorHAnsi"/>
          <w:color w:val="004764"/>
          <w:sz w:val="22"/>
          <w:szCs w:val="22"/>
        </w:rPr>
        <w:t xml:space="preserve"> </w:t>
      </w:r>
      <w:r w:rsidR="008B4DB8" w:rsidRPr="00535161">
        <w:rPr>
          <w:rFonts w:asciiTheme="majorHAnsi" w:hAnsiTheme="majorHAnsi" w:cstheme="majorHAnsi"/>
          <w:sz w:val="22"/>
          <w:szCs w:val="22"/>
        </w:rPr>
        <w:t>turuna katılabilirler.</w:t>
      </w:r>
      <w:r w:rsidR="00E2083E">
        <w:rPr>
          <w:rFonts w:asciiTheme="majorHAnsi" w:hAnsiTheme="majorHAnsi" w:cstheme="majorHAnsi"/>
          <w:sz w:val="22"/>
          <w:szCs w:val="22"/>
        </w:rPr>
        <w:t xml:space="preserve"> </w:t>
      </w:r>
      <w:r w:rsidR="00B644C7">
        <w:rPr>
          <w:rFonts w:asciiTheme="majorHAnsi" w:hAnsiTheme="majorHAnsi" w:cstheme="majorHAnsi"/>
          <w:sz w:val="22"/>
          <w:szCs w:val="22"/>
        </w:rPr>
        <w:t xml:space="preserve">Eğlence adası olarak bilinen </w:t>
      </w:r>
      <w:r w:rsidRPr="00535161">
        <w:rPr>
          <w:rFonts w:asciiTheme="majorHAnsi" w:hAnsiTheme="majorHAnsi" w:cstheme="majorHAnsi"/>
          <w:sz w:val="22"/>
          <w:szCs w:val="22"/>
        </w:rPr>
        <w:t>Yas</w:t>
      </w:r>
      <w:r w:rsidR="00B644C7">
        <w:rPr>
          <w:rFonts w:asciiTheme="majorHAnsi" w:hAnsiTheme="majorHAnsi" w:cstheme="majorHAnsi"/>
          <w:sz w:val="22"/>
          <w:szCs w:val="22"/>
        </w:rPr>
        <w:t xml:space="preserve"> Island ziyaretimizde Yas Mall’ı görme fırsatı yakalacağız. Ayrıca ada içindeki kurulu olan eğlence parklarından Ferrari World, Warner Bros veya Yas Water World’de keyifli anlar geçirme fırsatı yakalayacağız. Tur sonrası r</w:t>
      </w:r>
      <w:r w:rsidRPr="007F1ECF">
        <w:rPr>
          <w:rFonts w:asciiTheme="majorHAnsi" w:hAnsiTheme="majorHAnsi" w:cstheme="majorHAnsi"/>
          <w:sz w:val="22"/>
          <w:szCs w:val="22"/>
        </w:rPr>
        <w:t xml:space="preserve">ehberinizin bildireceği saatte buluşma ve </w:t>
      </w:r>
      <w:r>
        <w:rPr>
          <w:rFonts w:asciiTheme="majorHAnsi" w:hAnsiTheme="majorHAnsi" w:cstheme="majorHAnsi"/>
          <w:sz w:val="22"/>
          <w:szCs w:val="22"/>
        </w:rPr>
        <w:t xml:space="preserve">Abu Dhabi </w:t>
      </w:r>
      <w:r w:rsidRPr="007F1ECF">
        <w:rPr>
          <w:rFonts w:asciiTheme="majorHAnsi" w:hAnsiTheme="majorHAnsi" w:cstheme="majorHAnsi"/>
          <w:sz w:val="22"/>
          <w:szCs w:val="22"/>
        </w:rPr>
        <w:t xml:space="preserve">havalimanına transfer.  </w:t>
      </w:r>
    </w:p>
    <w:p w14:paraId="71CA18AE" w14:textId="77777777" w:rsidR="00410EEE" w:rsidRDefault="00410EEE" w:rsidP="005772A9">
      <w:pPr>
        <w:pStyle w:val="BodyText3"/>
        <w:spacing w:before="0" w:beforeAutospacing="0" w:after="0" w:afterAutospacing="0" w:line="24" w:lineRule="atLeast"/>
        <w:jc w:val="both"/>
        <w:rPr>
          <w:rFonts w:asciiTheme="majorHAnsi" w:hAnsiTheme="majorHAnsi" w:cstheme="majorHAnsi"/>
          <w:sz w:val="22"/>
          <w:szCs w:val="22"/>
        </w:rPr>
      </w:pPr>
    </w:p>
    <w:p w14:paraId="6C1BE89D" w14:textId="5D323107" w:rsidR="005772A9" w:rsidRPr="006D43A0" w:rsidRDefault="005772A9" w:rsidP="005772A9">
      <w:pPr>
        <w:spacing w:line="24" w:lineRule="atLeast"/>
        <w:jc w:val="both"/>
        <w:rPr>
          <w:rFonts w:asciiTheme="majorHAnsi" w:hAnsiTheme="majorHAnsi" w:cstheme="majorHAnsi"/>
          <w:b/>
          <w:bCs/>
          <w:color w:val="000080"/>
          <w:sz w:val="22"/>
          <w:szCs w:val="22"/>
        </w:rPr>
      </w:pPr>
      <w:r>
        <w:rPr>
          <w:rFonts w:asciiTheme="majorHAnsi" w:hAnsiTheme="majorHAnsi" w:cstheme="majorHAnsi"/>
          <w:b/>
          <w:bCs/>
          <w:color w:val="0099CC"/>
          <w:sz w:val="22"/>
          <w:szCs w:val="22"/>
        </w:rPr>
        <w:t>6</w:t>
      </w:r>
      <w:r w:rsidRPr="006D43A0">
        <w:rPr>
          <w:rFonts w:asciiTheme="majorHAnsi" w:hAnsiTheme="majorHAnsi" w:cstheme="majorHAnsi"/>
          <w:b/>
          <w:bCs/>
          <w:color w:val="0099CC"/>
          <w:sz w:val="22"/>
          <w:szCs w:val="22"/>
        </w:rPr>
        <w:t>. Gün</w:t>
      </w:r>
      <w:r w:rsidRPr="006D43A0">
        <w:rPr>
          <w:rFonts w:asciiTheme="majorHAnsi" w:hAnsiTheme="majorHAnsi" w:cstheme="majorHAnsi"/>
          <w:b/>
          <w:bCs/>
          <w:color w:val="000080"/>
          <w:sz w:val="22"/>
          <w:szCs w:val="22"/>
        </w:rPr>
        <w:tab/>
        <w:t xml:space="preserve">               </w:t>
      </w:r>
      <w:r>
        <w:rPr>
          <w:rFonts w:asciiTheme="majorHAnsi" w:hAnsiTheme="majorHAnsi" w:cstheme="majorHAnsi"/>
          <w:b/>
          <w:color w:val="004764"/>
          <w:sz w:val="22"/>
          <w:szCs w:val="22"/>
        </w:rPr>
        <w:t>ABU DHABI - İSTANBUL</w:t>
      </w:r>
    </w:p>
    <w:p w14:paraId="0725C211" w14:textId="704F29C9" w:rsidR="00103731" w:rsidRDefault="00103731" w:rsidP="005772A9">
      <w:pPr>
        <w:pStyle w:val="BodyText3"/>
        <w:spacing w:before="0" w:beforeAutospacing="0" w:after="0" w:afterAutospacing="0" w:line="24" w:lineRule="atLeast"/>
        <w:jc w:val="both"/>
        <w:rPr>
          <w:rFonts w:asciiTheme="majorHAnsi" w:hAnsiTheme="majorHAnsi" w:cstheme="majorHAnsi"/>
          <w:sz w:val="22"/>
          <w:szCs w:val="22"/>
        </w:rPr>
      </w:pPr>
      <w:r>
        <w:rPr>
          <w:rFonts w:asciiTheme="majorHAnsi" w:hAnsiTheme="majorHAnsi" w:cstheme="majorHAnsi"/>
          <w:sz w:val="22"/>
          <w:szCs w:val="22"/>
        </w:rPr>
        <w:t>Bagaj,</w:t>
      </w:r>
      <w:r w:rsidRPr="006D43A0">
        <w:rPr>
          <w:rFonts w:asciiTheme="majorHAnsi" w:hAnsiTheme="majorHAnsi" w:cstheme="majorHAnsi"/>
          <w:sz w:val="22"/>
          <w:szCs w:val="22"/>
        </w:rPr>
        <w:t xml:space="preserve"> bilet ve gümrük işlemlerinden sonra </w:t>
      </w:r>
      <w:r>
        <w:rPr>
          <w:rFonts w:asciiTheme="majorHAnsi" w:hAnsiTheme="majorHAnsi" w:cstheme="majorHAnsi"/>
          <w:sz w:val="22"/>
          <w:szCs w:val="22"/>
        </w:rPr>
        <w:t>Türk</w:t>
      </w:r>
      <w:r w:rsidRPr="00200F34">
        <w:rPr>
          <w:rFonts w:asciiTheme="majorHAnsi" w:hAnsiTheme="majorHAnsi" w:cstheme="majorHAnsi"/>
          <w:sz w:val="22"/>
          <w:szCs w:val="22"/>
        </w:rPr>
        <w:t xml:space="preserve"> Hava </w:t>
      </w:r>
      <w:r>
        <w:rPr>
          <w:rFonts w:asciiTheme="majorHAnsi" w:hAnsiTheme="majorHAnsi" w:cstheme="majorHAnsi"/>
          <w:sz w:val="22"/>
          <w:szCs w:val="22"/>
        </w:rPr>
        <w:t xml:space="preserve">Yolları tarifeli seferi ile İstanbul’a </w:t>
      </w:r>
      <w:r w:rsidRPr="006D43A0">
        <w:rPr>
          <w:rFonts w:asciiTheme="majorHAnsi" w:hAnsiTheme="majorHAnsi" w:cstheme="majorHAnsi"/>
          <w:sz w:val="22"/>
          <w:szCs w:val="22"/>
        </w:rPr>
        <w:t>uçuş</w:t>
      </w:r>
      <w:r>
        <w:rPr>
          <w:rFonts w:asciiTheme="majorHAnsi" w:hAnsiTheme="majorHAnsi" w:cstheme="majorHAnsi"/>
          <w:sz w:val="22"/>
          <w:szCs w:val="22"/>
        </w:rPr>
        <w:t>umuz gerçekleşiyor. İstanbul</w:t>
      </w:r>
      <w:r w:rsidRPr="006D43A0">
        <w:rPr>
          <w:rFonts w:asciiTheme="majorHAnsi" w:hAnsiTheme="majorHAnsi" w:cstheme="majorHAnsi"/>
          <w:sz w:val="22"/>
          <w:szCs w:val="22"/>
        </w:rPr>
        <w:t xml:space="preserve"> Havalimanı</w:t>
      </w:r>
      <w:r>
        <w:rPr>
          <w:rFonts w:asciiTheme="majorHAnsi" w:hAnsiTheme="majorHAnsi" w:cstheme="majorHAnsi"/>
          <w:sz w:val="22"/>
          <w:szCs w:val="22"/>
        </w:rPr>
        <w:t>’</w:t>
      </w:r>
      <w:r w:rsidRPr="006D43A0">
        <w:rPr>
          <w:rFonts w:asciiTheme="majorHAnsi" w:hAnsiTheme="majorHAnsi" w:cstheme="majorHAnsi"/>
          <w:sz w:val="22"/>
          <w:szCs w:val="22"/>
        </w:rPr>
        <w:t>na varış</w:t>
      </w:r>
      <w:r>
        <w:rPr>
          <w:rFonts w:asciiTheme="majorHAnsi" w:hAnsiTheme="majorHAnsi" w:cstheme="majorHAnsi"/>
          <w:sz w:val="22"/>
          <w:szCs w:val="22"/>
        </w:rPr>
        <w:t>ımızla birlikte tu</w:t>
      </w:r>
      <w:r w:rsidRPr="006D43A0">
        <w:rPr>
          <w:rFonts w:asciiTheme="majorHAnsi" w:hAnsiTheme="majorHAnsi" w:cstheme="majorHAnsi"/>
          <w:sz w:val="22"/>
          <w:szCs w:val="22"/>
        </w:rPr>
        <w:t>rumuzun ve servislerimizin sonu.</w:t>
      </w:r>
    </w:p>
    <w:p w14:paraId="6EC0A3A3" w14:textId="77777777" w:rsidR="00103731" w:rsidRDefault="00103731" w:rsidP="005772A9">
      <w:pPr>
        <w:pStyle w:val="BodyText3"/>
        <w:spacing w:before="0" w:beforeAutospacing="0" w:after="0" w:afterAutospacing="0" w:line="24" w:lineRule="atLeast"/>
        <w:jc w:val="both"/>
        <w:rPr>
          <w:rFonts w:asciiTheme="majorHAnsi" w:hAnsiTheme="majorHAnsi" w:cstheme="majorHAnsi"/>
          <w:sz w:val="22"/>
          <w:szCs w:val="22"/>
        </w:rPr>
      </w:pPr>
    </w:p>
    <w:p w14:paraId="0B9975F6" w14:textId="77777777" w:rsidR="00E11A6C" w:rsidRDefault="00E11A6C" w:rsidP="00E11A6C">
      <w:pPr>
        <w:pStyle w:val="BodyText3"/>
        <w:spacing w:before="0" w:beforeAutospacing="0" w:after="0" w:afterAutospacing="0" w:line="24" w:lineRule="atLeast"/>
        <w:jc w:val="both"/>
        <w:rPr>
          <w:rFonts w:asciiTheme="majorHAnsi" w:hAnsiTheme="majorHAnsi" w:cstheme="majorHAnsi"/>
          <w:sz w:val="22"/>
          <w:szCs w:val="22"/>
        </w:rPr>
      </w:pPr>
    </w:p>
    <w:tbl>
      <w:tblPr>
        <w:tblStyle w:val="TableGrid"/>
        <w:tblW w:w="11341" w:type="dxa"/>
        <w:tblInd w:w="-714" w:type="dxa"/>
        <w:tblBorders>
          <w:top w:val="single" w:sz="4" w:space="0" w:color="004764"/>
          <w:left w:val="single" w:sz="4" w:space="0" w:color="004764"/>
          <w:bottom w:val="single" w:sz="4" w:space="0" w:color="004764"/>
          <w:right w:val="single" w:sz="4" w:space="0" w:color="004764"/>
          <w:insideH w:val="single" w:sz="4" w:space="0" w:color="004764"/>
          <w:insideV w:val="single" w:sz="4" w:space="0" w:color="004764"/>
        </w:tblBorders>
        <w:tblLayout w:type="fixed"/>
        <w:tblLook w:val="04A0" w:firstRow="1" w:lastRow="0" w:firstColumn="1" w:lastColumn="0" w:noHBand="0" w:noVBand="1"/>
      </w:tblPr>
      <w:tblGrid>
        <w:gridCol w:w="881"/>
        <w:gridCol w:w="252"/>
        <w:gridCol w:w="852"/>
        <w:gridCol w:w="1276"/>
        <w:gridCol w:w="1134"/>
        <w:gridCol w:w="1134"/>
        <w:gridCol w:w="408"/>
        <w:gridCol w:w="442"/>
        <w:gridCol w:w="709"/>
        <w:gridCol w:w="1276"/>
        <w:gridCol w:w="1134"/>
        <w:gridCol w:w="709"/>
        <w:gridCol w:w="1134"/>
      </w:tblGrid>
      <w:tr w:rsidR="00E44C17" w:rsidRPr="008E295D" w14:paraId="1F6F9A53" w14:textId="77777777" w:rsidTr="00E44C17">
        <w:trPr>
          <w:trHeight w:val="492"/>
        </w:trPr>
        <w:tc>
          <w:tcPr>
            <w:tcW w:w="881" w:type="dxa"/>
            <w:shd w:val="clear" w:color="auto" w:fill="004764"/>
          </w:tcPr>
          <w:p w14:paraId="436C1E54" w14:textId="77777777" w:rsidR="00E44C17" w:rsidRDefault="00E44C17" w:rsidP="001E7C6E">
            <w:pPr>
              <w:spacing w:line="24" w:lineRule="atLeast"/>
              <w:jc w:val="center"/>
              <w:rPr>
                <w:rFonts w:asciiTheme="majorHAnsi" w:hAnsiTheme="majorHAnsi" w:cstheme="majorHAnsi"/>
                <w:b/>
              </w:rPr>
            </w:pPr>
          </w:p>
        </w:tc>
        <w:tc>
          <w:tcPr>
            <w:tcW w:w="5056" w:type="dxa"/>
            <w:gridSpan w:val="6"/>
            <w:shd w:val="clear" w:color="auto" w:fill="004764"/>
            <w:vAlign w:val="center"/>
          </w:tcPr>
          <w:p w14:paraId="1B4F596A" w14:textId="091345DE" w:rsidR="00E44C17" w:rsidRPr="008E295D" w:rsidRDefault="00E44C17" w:rsidP="001E7C6E">
            <w:pPr>
              <w:spacing w:line="24" w:lineRule="atLeast"/>
              <w:jc w:val="center"/>
              <w:rPr>
                <w:rFonts w:asciiTheme="majorHAnsi" w:hAnsiTheme="majorHAnsi" w:cstheme="majorHAnsi"/>
                <w:b/>
                <w:sz w:val="50"/>
                <w:szCs w:val="50"/>
              </w:rPr>
            </w:pPr>
            <w:r>
              <w:rPr>
                <w:rFonts w:asciiTheme="majorHAnsi" w:hAnsiTheme="majorHAnsi" w:cstheme="majorHAnsi"/>
                <w:b/>
              </w:rPr>
              <w:t>FİYATLANDIRMA</w:t>
            </w:r>
          </w:p>
        </w:tc>
        <w:tc>
          <w:tcPr>
            <w:tcW w:w="5404" w:type="dxa"/>
            <w:gridSpan w:val="6"/>
            <w:shd w:val="clear" w:color="auto" w:fill="004764"/>
            <w:vAlign w:val="center"/>
          </w:tcPr>
          <w:p w14:paraId="4E25E92F" w14:textId="77777777" w:rsidR="00E44C17" w:rsidRPr="008E295D" w:rsidRDefault="00E44C17" w:rsidP="001E7C6E">
            <w:pPr>
              <w:spacing w:line="24" w:lineRule="atLeast"/>
              <w:jc w:val="center"/>
              <w:rPr>
                <w:rFonts w:asciiTheme="majorHAnsi" w:hAnsiTheme="majorHAnsi" w:cstheme="majorHAnsi"/>
                <w:b/>
                <w:sz w:val="50"/>
                <w:szCs w:val="50"/>
              </w:rPr>
            </w:pPr>
            <w:r w:rsidRPr="008E295D">
              <w:rPr>
                <w:rFonts w:asciiTheme="majorHAnsi" w:hAnsiTheme="majorHAnsi" w:cstheme="majorHAnsi"/>
                <w:b/>
              </w:rPr>
              <w:t>UÇUŞ DETAYLARI</w:t>
            </w:r>
          </w:p>
        </w:tc>
      </w:tr>
      <w:tr w:rsidR="00E44C17" w:rsidRPr="008E295D" w14:paraId="13C3EB91" w14:textId="77777777" w:rsidTr="00AD7764">
        <w:trPr>
          <w:trHeight w:val="396"/>
        </w:trPr>
        <w:tc>
          <w:tcPr>
            <w:tcW w:w="1133" w:type="dxa"/>
            <w:gridSpan w:val="2"/>
            <w:vAlign w:val="center"/>
          </w:tcPr>
          <w:p w14:paraId="17802B5C" w14:textId="77777777" w:rsidR="00E44C17" w:rsidRPr="008E295D" w:rsidRDefault="00E44C17" w:rsidP="00E44C17">
            <w:pPr>
              <w:spacing w:line="24" w:lineRule="atLeast"/>
              <w:jc w:val="center"/>
              <w:rPr>
                <w:rFonts w:asciiTheme="majorHAnsi" w:hAnsiTheme="majorHAnsi" w:cstheme="majorHAnsi"/>
                <w:color w:val="004764"/>
                <w:sz w:val="22"/>
                <w:szCs w:val="22"/>
              </w:rPr>
            </w:pPr>
            <w:r w:rsidRPr="008E295D">
              <w:rPr>
                <w:rFonts w:ascii="Calibri" w:hAnsi="Calibri" w:cs="Calibri"/>
                <w:bCs/>
                <w:color w:val="002060"/>
                <w:sz w:val="20"/>
                <w:szCs w:val="20"/>
              </w:rPr>
              <w:t>KALKIŞ</w:t>
            </w:r>
            <w:r w:rsidRPr="008E295D">
              <w:rPr>
                <w:rFonts w:ascii="Calibri" w:hAnsi="Calibri" w:cs="Calibri"/>
                <w:bCs/>
                <w:color w:val="002060"/>
                <w:sz w:val="20"/>
                <w:szCs w:val="20"/>
              </w:rPr>
              <w:br/>
              <w:t>TARİHİ</w:t>
            </w:r>
          </w:p>
        </w:tc>
        <w:tc>
          <w:tcPr>
            <w:tcW w:w="852" w:type="dxa"/>
            <w:vAlign w:val="center"/>
          </w:tcPr>
          <w:p w14:paraId="5F1B660E" w14:textId="6B20C1E4" w:rsidR="00E44C17" w:rsidRPr="00010B53" w:rsidRDefault="00E44C17" w:rsidP="00E44C17">
            <w:pPr>
              <w:pStyle w:val="BodyText3"/>
              <w:spacing w:before="0" w:beforeAutospacing="0" w:after="0" w:afterAutospacing="0" w:line="24" w:lineRule="atLeast"/>
              <w:jc w:val="center"/>
              <w:rPr>
                <w:rFonts w:asciiTheme="majorHAnsi" w:hAnsiTheme="majorHAnsi" w:cstheme="majorHAnsi"/>
                <w:b/>
                <w:color w:val="002060"/>
                <w:sz w:val="22"/>
                <w:szCs w:val="22"/>
              </w:rPr>
            </w:pPr>
            <w:r>
              <w:rPr>
                <w:rFonts w:asciiTheme="majorHAnsi" w:hAnsiTheme="majorHAnsi" w:cstheme="majorHAnsi"/>
                <w:b/>
                <w:color w:val="002060"/>
                <w:sz w:val="22"/>
                <w:szCs w:val="22"/>
              </w:rPr>
              <w:t>OTEL</w:t>
            </w:r>
          </w:p>
        </w:tc>
        <w:tc>
          <w:tcPr>
            <w:tcW w:w="1276" w:type="dxa"/>
            <w:vAlign w:val="center"/>
          </w:tcPr>
          <w:p w14:paraId="2B0C2DA8" w14:textId="25D45DB3" w:rsidR="00E44C17" w:rsidRPr="00010B53" w:rsidRDefault="00E44C17" w:rsidP="00E44C17">
            <w:pPr>
              <w:pStyle w:val="BodyText3"/>
              <w:spacing w:before="0" w:beforeAutospacing="0" w:after="0" w:afterAutospacing="0" w:line="24" w:lineRule="atLeast"/>
              <w:jc w:val="center"/>
              <w:rPr>
                <w:rFonts w:asciiTheme="majorHAnsi" w:hAnsiTheme="majorHAnsi" w:cstheme="majorHAnsi"/>
                <w:b/>
                <w:color w:val="002060"/>
                <w:sz w:val="22"/>
                <w:szCs w:val="22"/>
              </w:rPr>
            </w:pPr>
            <w:r w:rsidRPr="00010B53">
              <w:rPr>
                <w:rFonts w:asciiTheme="majorHAnsi" w:hAnsiTheme="majorHAnsi" w:cstheme="majorHAnsi"/>
                <w:b/>
                <w:color w:val="002060"/>
                <w:sz w:val="22"/>
                <w:szCs w:val="22"/>
              </w:rPr>
              <w:t>KİŞİBAŞI</w:t>
            </w:r>
          </w:p>
          <w:p w14:paraId="0D405994" w14:textId="77777777" w:rsidR="00E44C17" w:rsidRPr="00010B53" w:rsidRDefault="00E44C17" w:rsidP="00E44C17">
            <w:pPr>
              <w:spacing w:line="24" w:lineRule="atLeast"/>
              <w:jc w:val="center"/>
              <w:rPr>
                <w:rFonts w:asciiTheme="majorHAnsi" w:hAnsiTheme="majorHAnsi" w:cstheme="majorHAnsi"/>
                <w:color w:val="002060"/>
                <w:sz w:val="22"/>
                <w:szCs w:val="22"/>
              </w:rPr>
            </w:pPr>
            <w:r w:rsidRPr="00AF18EE">
              <w:rPr>
                <w:rFonts w:asciiTheme="majorHAnsi" w:hAnsiTheme="majorHAnsi" w:cstheme="majorHAnsi"/>
                <w:color w:val="002060"/>
                <w:sz w:val="20"/>
                <w:szCs w:val="22"/>
              </w:rPr>
              <w:t>2 ve 3 Kişilik Odada</w:t>
            </w:r>
          </w:p>
        </w:tc>
        <w:tc>
          <w:tcPr>
            <w:tcW w:w="1134" w:type="dxa"/>
            <w:vAlign w:val="center"/>
          </w:tcPr>
          <w:p w14:paraId="78B94A8B" w14:textId="77777777" w:rsidR="00E44C17" w:rsidRPr="00010B53" w:rsidRDefault="00E44C17" w:rsidP="00E44C17">
            <w:pPr>
              <w:pStyle w:val="BodyText3"/>
              <w:spacing w:before="0" w:beforeAutospacing="0" w:after="0" w:afterAutospacing="0" w:line="24" w:lineRule="atLeast"/>
              <w:jc w:val="center"/>
              <w:rPr>
                <w:rFonts w:asciiTheme="majorHAnsi" w:hAnsiTheme="majorHAnsi" w:cstheme="majorHAnsi"/>
                <w:color w:val="002060"/>
                <w:sz w:val="22"/>
                <w:szCs w:val="22"/>
              </w:rPr>
            </w:pPr>
            <w:r w:rsidRPr="00010B53">
              <w:rPr>
                <w:rFonts w:asciiTheme="majorHAnsi" w:hAnsiTheme="majorHAnsi" w:cstheme="majorHAnsi"/>
                <w:b/>
                <w:color w:val="002060"/>
                <w:sz w:val="22"/>
                <w:szCs w:val="22"/>
              </w:rPr>
              <w:t>TEK KİŞİ</w:t>
            </w:r>
            <w:r w:rsidRPr="00010B53">
              <w:rPr>
                <w:rFonts w:asciiTheme="majorHAnsi" w:hAnsiTheme="majorHAnsi" w:cstheme="majorHAnsi"/>
                <w:color w:val="002060"/>
                <w:sz w:val="22"/>
                <w:szCs w:val="22"/>
              </w:rPr>
              <w:t>LİK</w:t>
            </w:r>
          </w:p>
          <w:p w14:paraId="776DB725" w14:textId="77777777" w:rsidR="00E44C17" w:rsidRPr="00010B53" w:rsidRDefault="00E44C17" w:rsidP="00E44C17">
            <w:pPr>
              <w:spacing w:line="24" w:lineRule="atLeast"/>
              <w:jc w:val="center"/>
              <w:rPr>
                <w:rFonts w:asciiTheme="majorHAnsi" w:hAnsiTheme="majorHAnsi" w:cstheme="majorHAnsi"/>
                <w:color w:val="002060"/>
                <w:sz w:val="22"/>
                <w:szCs w:val="22"/>
              </w:rPr>
            </w:pPr>
            <w:r w:rsidRPr="00010B53">
              <w:rPr>
                <w:rFonts w:asciiTheme="majorHAnsi" w:hAnsiTheme="majorHAnsi" w:cstheme="majorHAnsi"/>
                <w:color w:val="002060"/>
                <w:sz w:val="20"/>
                <w:szCs w:val="22"/>
              </w:rPr>
              <w:t>ODA FARKI</w:t>
            </w:r>
          </w:p>
        </w:tc>
        <w:tc>
          <w:tcPr>
            <w:tcW w:w="1134" w:type="dxa"/>
            <w:vAlign w:val="center"/>
          </w:tcPr>
          <w:p w14:paraId="47180200" w14:textId="77777777" w:rsidR="00E44C17" w:rsidRPr="00010B53" w:rsidRDefault="00E44C17" w:rsidP="00E44C17">
            <w:pPr>
              <w:pStyle w:val="BodyText3"/>
              <w:spacing w:before="0" w:beforeAutospacing="0" w:after="0" w:afterAutospacing="0" w:line="24" w:lineRule="atLeast"/>
              <w:jc w:val="center"/>
              <w:rPr>
                <w:rFonts w:asciiTheme="majorHAnsi" w:hAnsiTheme="majorHAnsi" w:cstheme="majorHAnsi"/>
                <w:b/>
                <w:color w:val="002060"/>
                <w:sz w:val="22"/>
                <w:szCs w:val="22"/>
              </w:rPr>
            </w:pPr>
            <w:r w:rsidRPr="00010B53">
              <w:rPr>
                <w:rFonts w:asciiTheme="majorHAnsi" w:hAnsiTheme="majorHAnsi" w:cstheme="majorHAnsi"/>
                <w:b/>
                <w:color w:val="002060"/>
                <w:sz w:val="22"/>
                <w:szCs w:val="22"/>
              </w:rPr>
              <w:t>ÇOCUK</w:t>
            </w:r>
          </w:p>
          <w:p w14:paraId="7F1181B4" w14:textId="77777777" w:rsidR="00E44C17" w:rsidRPr="00010B53" w:rsidRDefault="00E44C17" w:rsidP="00E44C17">
            <w:pPr>
              <w:spacing w:line="24" w:lineRule="atLeast"/>
              <w:jc w:val="center"/>
              <w:rPr>
                <w:rFonts w:asciiTheme="majorHAnsi" w:hAnsiTheme="majorHAnsi" w:cstheme="majorHAnsi"/>
                <w:color w:val="002060"/>
                <w:sz w:val="22"/>
                <w:szCs w:val="22"/>
              </w:rPr>
            </w:pPr>
            <w:r w:rsidRPr="00010B53">
              <w:rPr>
                <w:rFonts w:asciiTheme="majorHAnsi" w:hAnsiTheme="majorHAnsi" w:cstheme="majorHAnsi"/>
                <w:color w:val="002060"/>
                <w:sz w:val="16"/>
                <w:szCs w:val="22"/>
              </w:rPr>
              <w:t>02,00-11,99 Yaş</w:t>
            </w:r>
          </w:p>
        </w:tc>
        <w:tc>
          <w:tcPr>
            <w:tcW w:w="850" w:type="dxa"/>
            <w:gridSpan w:val="2"/>
            <w:tcBorders>
              <w:right w:val="double" w:sz="4" w:space="0" w:color="002060"/>
            </w:tcBorders>
            <w:vAlign w:val="center"/>
          </w:tcPr>
          <w:p w14:paraId="5DA9D013" w14:textId="77777777" w:rsidR="00E44C17" w:rsidRPr="00010B53" w:rsidRDefault="00E44C17" w:rsidP="00E44C17">
            <w:pPr>
              <w:pStyle w:val="BodyText3"/>
              <w:spacing w:before="0" w:beforeAutospacing="0" w:after="0" w:afterAutospacing="0" w:line="24" w:lineRule="atLeast"/>
              <w:jc w:val="center"/>
              <w:rPr>
                <w:rFonts w:asciiTheme="majorHAnsi" w:hAnsiTheme="majorHAnsi" w:cstheme="majorHAnsi"/>
                <w:b/>
                <w:color w:val="002060"/>
                <w:sz w:val="22"/>
                <w:szCs w:val="22"/>
              </w:rPr>
            </w:pPr>
            <w:r w:rsidRPr="00010B53">
              <w:rPr>
                <w:rFonts w:asciiTheme="majorHAnsi" w:hAnsiTheme="majorHAnsi" w:cstheme="majorHAnsi"/>
                <w:b/>
                <w:color w:val="002060"/>
                <w:sz w:val="22"/>
                <w:szCs w:val="22"/>
              </w:rPr>
              <w:t>BEBEK</w:t>
            </w:r>
          </w:p>
          <w:p w14:paraId="56A04224" w14:textId="77777777" w:rsidR="00E44C17" w:rsidRPr="008E295D" w:rsidRDefault="00E44C17" w:rsidP="00E44C17">
            <w:pPr>
              <w:spacing w:line="24" w:lineRule="atLeast"/>
              <w:jc w:val="center"/>
              <w:rPr>
                <w:rFonts w:ascii="Calibri" w:hAnsi="Calibri" w:cs="Calibri"/>
                <w:bCs/>
                <w:color w:val="002060"/>
                <w:sz w:val="20"/>
                <w:szCs w:val="20"/>
              </w:rPr>
            </w:pPr>
            <w:r w:rsidRPr="00010B53">
              <w:rPr>
                <w:rFonts w:asciiTheme="majorHAnsi" w:hAnsiTheme="majorHAnsi" w:cstheme="majorHAnsi"/>
                <w:color w:val="002060"/>
                <w:sz w:val="14"/>
                <w:szCs w:val="22"/>
              </w:rPr>
              <w:t>00,00-01,99 Yaş</w:t>
            </w:r>
          </w:p>
        </w:tc>
        <w:tc>
          <w:tcPr>
            <w:tcW w:w="709" w:type="dxa"/>
            <w:tcBorders>
              <w:left w:val="double" w:sz="4" w:space="0" w:color="002060"/>
              <w:right w:val="single" w:sz="4" w:space="0" w:color="FFFFFF" w:themeColor="background1"/>
            </w:tcBorders>
            <w:vAlign w:val="center"/>
          </w:tcPr>
          <w:p w14:paraId="5D1645BA" w14:textId="77777777" w:rsidR="00E44C17" w:rsidRPr="008E295D" w:rsidRDefault="00E44C17" w:rsidP="00E44C17">
            <w:pPr>
              <w:spacing w:line="24" w:lineRule="atLeast"/>
              <w:jc w:val="center"/>
              <w:rPr>
                <w:rFonts w:ascii="Calibri" w:hAnsi="Calibri" w:cs="Calibri"/>
                <w:bCs/>
                <w:color w:val="002060"/>
                <w:sz w:val="20"/>
                <w:szCs w:val="20"/>
              </w:rPr>
            </w:pPr>
            <w:r w:rsidRPr="008E295D">
              <w:rPr>
                <w:rFonts w:ascii="Calibri" w:hAnsi="Calibri" w:cs="Calibri"/>
                <w:bCs/>
                <w:color w:val="002060"/>
                <w:sz w:val="20"/>
                <w:szCs w:val="20"/>
              </w:rPr>
              <w:t>UÇUŞ</w:t>
            </w:r>
            <w:r w:rsidRPr="008E295D">
              <w:rPr>
                <w:rFonts w:ascii="Calibri" w:hAnsi="Calibri" w:cs="Calibri"/>
                <w:bCs/>
                <w:color w:val="002060"/>
                <w:sz w:val="20"/>
                <w:szCs w:val="20"/>
              </w:rPr>
              <w:br/>
              <w:t>KODU</w:t>
            </w:r>
          </w:p>
        </w:tc>
        <w:tc>
          <w:tcPr>
            <w:tcW w:w="1276" w:type="dxa"/>
            <w:tcBorders>
              <w:left w:val="single" w:sz="4" w:space="0" w:color="FFFFFF" w:themeColor="background1"/>
              <w:right w:val="dashed" w:sz="4" w:space="0" w:color="002060"/>
            </w:tcBorders>
            <w:vAlign w:val="center"/>
          </w:tcPr>
          <w:p w14:paraId="3A7DEAEE" w14:textId="77777777" w:rsidR="00E44C17" w:rsidRPr="008E295D" w:rsidRDefault="00E44C17" w:rsidP="00E44C17">
            <w:pPr>
              <w:spacing w:line="24" w:lineRule="atLeast"/>
              <w:jc w:val="center"/>
              <w:rPr>
                <w:rFonts w:ascii="Calibri" w:hAnsi="Calibri" w:cs="Calibri"/>
                <w:bCs/>
                <w:color w:val="002060"/>
                <w:sz w:val="20"/>
                <w:szCs w:val="20"/>
              </w:rPr>
            </w:pPr>
            <w:r w:rsidRPr="008E295D">
              <w:rPr>
                <w:rFonts w:ascii="Calibri" w:hAnsi="Calibri" w:cs="Calibri"/>
                <w:bCs/>
                <w:color w:val="002060"/>
                <w:sz w:val="20"/>
                <w:szCs w:val="20"/>
              </w:rPr>
              <w:t>SAAT</w:t>
            </w:r>
          </w:p>
        </w:tc>
        <w:tc>
          <w:tcPr>
            <w:tcW w:w="1134" w:type="dxa"/>
            <w:tcBorders>
              <w:left w:val="dashed" w:sz="4" w:space="0" w:color="002060"/>
              <w:right w:val="single" w:sz="4" w:space="0" w:color="FFFFFF" w:themeColor="background1"/>
            </w:tcBorders>
            <w:vAlign w:val="center"/>
          </w:tcPr>
          <w:p w14:paraId="0BAA77B1" w14:textId="77777777" w:rsidR="00E44C17" w:rsidRPr="008E295D" w:rsidRDefault="00E44C17" w:rsidP="00E44C17">
            <w:pPr>
              <w:spacing w:line="24" w:lineRule="atLeast"/>
              <w:jc w:val="center"/>
              <w:rPr>
                <w:rFonts w:asciiTheme="majorHAnsi" w:hAnsiTheme="majorHAnsi" w:cstheme="majorHAnsi"/>
                <w:color w:val="004764"/>
                <w:sz w:val="22"/>
                <w:szCs w:val="22"/>
              </w:rPr>
            </w:pPr>
            <w:r w:rsidRPr="008E295D">
              <w:rPr>
                <w:rFonts w:ascii="Calibri" w:hAnsi="Calibri" w:cs="Calibri"/>
                <w:bCs/>
                <w:color w:val="002060"/>
                <w:sz w:val="20"/>
                <w:szCs w:val="20"/>
              </w:rPr>
              <w:t>DÖNÜŞ</w:t>
            </w:r>
            <w:r w:rsidRPr="008E295D">
              <w:rPr>
                <w:rFonts w:ascii="Calibri" w:hAnsi="Calibri" w:cs="Calibri"/>
                <w:bCs/>
                <w:color w:val="002060"/>
                <w:sz w:val="20"/>
                <w:szCs w:val="20"/>
              </w:rPr>
              <w:br/>
              <w:t>TARİHİ</w:t>
            </w:r>
          </w:p>
        </w:tc>
        <w:tc>
          <w:tcPr>
            <w:tcW w:w="709" w:type="dxa"/>
            <w:tcBorders>
              <w:left w:val="single" w:sz="4" w:space="0" w:color="FFFFFF" w:themeColor="background1"/>
              <w:right w:val="single" w:sz="4" w:space="0" w:color="FFFFFF" w:themeColor="background1"/>
            </w:tcBorders>
            <w:vAlign w:val="center"/>
          </w:tcPr>
          <w:p w14:paraId="25BE82DD" w14:textId="77777777" w:rsidR="00E44C17" w:rsidRPr="008E295D" w:rsidRDefault="00E44C17" w:rsidP="00E44C17">
            <w:pPr>
              <w:spacing w:line="24" w:lineRule="atLeast"/>
              <w:jc w:val="center"/>
              <w:rPr>
                <w:rFonts w:asciiTheme="majorHAnsi" w:hAnsiTheme="majorHAnsi" w:cstheme="majorHAnsi"/>
                <w:color w:val="004764"/>
                <w:sz w:val="22"/>
                <w:szCs w:val="22"/>
              </w:rPr>
            </w:pPr>
            <w:r w:rsidRPr="008E295D">
              <w:rPr>
                <w:rFonts w:ascii="Calibri" w:hAnsi="Calibri" w:cs="Calibri"/>
                <w:bCs/>
                <w:color w:val="002060"/>
                <w:sz w:val="20"/>
                <w:szCs w:val="20"/>
              </w:rPr>
              <w:t>UÇUŞ</w:t>
            </w:r>
            <w:r w:rsidRPr="008E295D">
              <w:rPr>
                <w:rFonts w:ascii="Calibri" w:hAnsi="Calibri" w:cs="Calibri"/>
                <w:bCs/>
                <w:color w:val="002060"/>
                <w:sz w:val="20"/>
                <w:szCs w:val="20"/>
              </w:rPr>
              <w:br/>
              <w:t>KODU</w:t>
            </w:r>
          </w:p>
        </w:tc>
        <w:tc>
          <w:tcPr>
            <w:tcW w:w="1134" w:type="dxa"/>
            <w:tcBorders>
              <w:left w:val="single" w:sz="4" w:space="0" w:color="FFFFFF" w:themeColor="background1"/>
            </w:tcBorders>
            <w:vAlign w:val="center"/>
          </w:tcPr>
          <w:p w14:paraId="18AF2FA7" w14:textId="77777777" w:rsidR="00E44C17" w:rsidRPr="008E295D" w:rsidRDefault="00E44C17" w:rsidP="00E44C17">
            <w:pPr>
              <w:spacing w:line="24" w:lineRule="atLeast"/>
              <w:jc w:val="center"/>
              <w:rPr>
                <w:rFonts w:asciiTheme="majorHAnsi" w:hAnsiTheme="majorHAnsi" w:cstheme="majorHAnsi"/>
                <w:color w:val="004764"/>
                <w:sz w:val="22"/>
                <w:szCs w:val="22"/>
              </w:rPr>
            </w:pPr>
            <w:r w:rsidRPr="008E295D">
              <w:rPr>
                <w:rFonts w:ascii="Calibri" w:hAnsi="Calibri" w:cs="Calibri"/>
                <w:bCs/>
                <w:color w:val="002060"/>
                <w:sz w:val="20"/>
                <w:szCs w:val="20"/>
              </w:rPr>
              <w:t>SAAT</w:t>
            </w:r>
          </w:p>
        </w:tc>
      </w:tr>
      <w:tr w:rsidR="00E44C17" w:rsidRPr="008E295D" w14:paraId="789BB1C1" w14:textId="77777777" w:rsidTr="007B215B">
        <w:trPr>
          <w:trHeight w:val="918"/>
        </w:trPr>
        <w:tc>
          <w:tcPr>
            <w:tcW w:w="1133" w:type="dxa"/>
            <w:gridSpan w:val="2"/>
            <w:vAlign w:val="center"/>
          </w:tcPr>
          <w:p w14:paraId="5E30E19B" w14:textId="4267857E" w:rsidR="00E44C17" w:rsidRPr="00E11A6C" w:rsidRDefault="00E44C17" w:rsidP="007B215B">
            <w:pPr>
              <w:spacing w:line="24" w:lineRule="atLeast"/>
              <w:jc w:val="center"/>
              <w:rPr>
                <w:rFonts w:asciiTheme="majorHAnsi" w:hAnsiTheme="majorHAnsi" w:cstheme="majorHAnsi"/>
                <w:b/>
                <w:color w:val="000000"/>
                <w:sz w:val="20"/>
                <w:szCs w:val="20"/>
              </w:rPr>
            </w:pPr>
            <w:r>
              <w:rPr>
                <w:rFonts w:asciiTheme="majorHAnsi" w:hAnsiTheme="majorHAnsi" w:cstheme="majorHAnsi"/>
                <w:b/>
                <w:color w:val="000000"/>
                <w:sz w:val="20"/>
                <w:szCs w:val="20"/>
              </w:rPr>
              <w:t>15.07</w:t>
            </w:r>
            <w:r w:rsidRPr="00E11A6C">
              <w:rPr>
                <w:rFonts w:asciiTheme="majorHAnsi" w:hAnsiTheme="majorHAnsi" w:cstheme="majorHAnsi"/>
                <w:b/>
                <w:color w:val="000000"/>
                <w:sz w:val="20"/>
                <w:szCs w:val="20"/>
              </w:rPr>
              <w:t>.2020</w:t>
            </w:r>
          </w:p>
        </w:tc>
        <w:tc>
          <w:tcPr>
            <w:tcW w:w="852" w:type="dxa"/>
            <w:vAlign w:val="center"/>
          </w:tcPr>
          <w:p w14:paraId="41BAD932" w14:textId="0CB109C0" w:rsidR="00E44C17" w:rsidRDefault="00E44C17" w:rsidP="007B215B">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2*otel</w:t>
            </w:r>
          </w:p>
          <w:p w14:paraId="382B3B2A" w14:textId="77777777" w:rsidR="00E44C17" w:rsidRDefault="00E44C17" w:rsidP="007B215B">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4*otel</w:t>
            </w:r>
          </w:p>
          <w:p w14:paraId="2B01B740" w14:textId="6D899897" w:rsidR="00E44C17" w:rsidRPr="00E11A6C" w:rsidRDefault="00E44C17" w:rsidP="007B215B">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5*otel</w:t>
            </w:r>
          </w:p>
        </w:tc>
        <w:tc>
          <w:tcPr>
            <w:tcW w:w="1276" w:type="dxa"/>
            <w:vAlign w:val="center"/>
          </w:tcPr>
          <w:p w14:paraId="0B977376" w14:textId="3536CD8D" w:rsidR="00E44C17" w:rsidRDefault="00256D24" w:rsidP="007B215B">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499 Euro</w:t>
            </w:r>
          </w:p>
          <w:p w14:paraId="0174A72A" w14:textId="127864A1" w:rsidR="00256D24" w:rsidRDefault="00256D24" w:rsidP="007B215B">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529 Euro</w:t>
            </w:r>
          </w:p>
          <w:p w14:paraId="144BDF89" w14:textId="2FB93620" w:rsidR="00256D24" w:rsidRPr="00E11A6C" w:rsidRDefault="00256D24" w:rsidP="007B215B">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549 Euro</w:t>
            </w:r>
          </w:p>
        </w:tc>
        <w:tc>
          <w:tcPr>
            <w:tcW w:w="1134" w:type="dxa"/>
            <w:vAlign w:val="center"/>
          </w:tcPr>
          <w:p w14:paraId="22E4495A" w14:textId="77777777" w:rsidR="00256D24" w:rsidRDefault="00256D24" w:rsidP="007B215B">
            <w:pPr>
              <w:spacing w:line="24" w:lineRule="atLeast"/>
              <w:jc w:val="center"/>
              <w:rPr>
                <w:rFonts w:ascii="Calibri" w:hAnsi="Calibri" w:cs="Calibri"/>
                <w:color w:val="000000"/>
                <w:sz w:val="20"/>
                <w:szCs w:val="20"/>
              </w:rPr>
            </w:pPr>
          </w:p>
          <w:p w14:paraId="59CCDF36" w14:textId="36041270" w:rsidR="00E44C17" w:rsidRDefault="00256D24" w:rsidP="007B215B">
            <w:pPr>
              <w:spacing w:line="24" w:lineRule="atLeast"/>
              <w:jc w:val="center"/>
              <w:rPr>
                <w:rFonts w:ascii="Calibri" w:hAnsi="Calibri" w:cs="Calibri"/>
                <w:color w:val="000000"/>
                <w:sz w:val="20"/>
                <w:szCs w:val="20"/>
              </w:rPr>
            </w:pPr>
            <w:r>
              <w:rPr>
                <w:rFonts w:ascii="Calibri" w:hAnsi="Calibri" w:cs="Calibri"/>
                <w:color w:val="000000"/>
                <w:sz w:val="20"/>
                <w:szCs w:val="20"/>
              </w:rPr>
              <w:t>1</w:t>
            </w:r>
            <w:r w:rsidR="007B215B">
              <w:rPr>
                <w:rFonts w:ascii="Calibri" w:hAnsi="Calibri" w:cs="Calibri"/>
                <w:color w:val="000000"/>
                <w:sz w:val="20"/>
                <w:szCs w:val="20"/>
              </w:rPr>
              <w:t>4</w:t>
            </w:r>
            <w:r>
              <w:rPr>
                <w:rFonts w:ascii="Calibri" w:hAnsi="Calibri" w:cs="Calibri"/>
                <w:color w:val="000000"/>
                <w:sz w:val="20"/>
                <w:szCs w:val="20"/>
              </w:rPr>
              <w:t>0 Euro</w:t>
            </w:r>
          </w:p>
          <w:p w14:paraId="0B346151" w14:textId="2E363035" w:rsidR="00256D24" w:rsidRDefault="00256D24" w:rsidP="007B215B">
            <w:pPr>
              <w:spacing w:line="24" w:lineRule="atLeast"/>
              <w:jc w:val="center"/>
              <w:rPr>
                <w:rFonts w:ascii="Calibri" w:hAnsi="Calibri" w:cs="Calibri"/>
                <w:color w:val="000000"/>
                <w:sz w:val="20"/>
                <w:szCs w:val="20"/>
              </w:rPr>
            </w:pPr>
            <w:r>
              <w:rPr>
                <w:rFonts w:ascii="Calibri" w:hAnsi="Calibri" w:cs="Calibri"/>
                <w:color w:val="000000"/>
                <w:sz w:val="20"/>
                <w:szCs w:val="20"/>
              </w:rPr>
              <w:t>160 Euro</w:t>
            </w:r>
          </w:p>
          <w:p w14:paraId="6FE42D4E" w14:textId="31C39BDB" w:rsidR="00256D24" w:rsidRDefault="007B215B" w:rsidP="007B215B">
            <w:pPr>
              <w:spacing w:line="24" w:lineRule="atLeast"/>
              <w:jc w:val="center"/>
              <w:rPr>
                <w:rFonts w:ascii="Calibri" w:hAnsi="Calibri" w:cs="Calibri"/>
                <w:color w:val="000000"/>
                <w:sz w:val="20"/>
                <w:szCs w:val="20"/>
              </w:rPr>
            </w:pPr>
            <w:r>
              <w:rPr>
                <w:rFonts w:ascii="Calibri" w:hAnsi="Calibri" w:cs="Calibri"/>
                <w:color w:val="000000"/>
                <w:sz w:val="20"/>
                <w:szCs w:val="20"/>
              </w:rPr>
              <w:t>19</w:t>
            </w:r>
            <w:r w:rsidR="00256D24">
              <w:rPr>
                <w:rFonts w:ascii="Calibri" w:hAnsi="Calibri" w:cs="Calibri"/>
                <w:color w:val="000000"/>
                <w:sz w:val="20"/>
                <w:szCs w:val="20"/>
              </w:rPr>
              <w:t>0 Euro</w:t>
            </w:r>
          </w:p>
          <w:p w14:paraId="3DCB57A5" w14:textId="765C9BAB" w:rsidR="00256D24" w:rsidRPr="00E11A6C" w:rsidRDefault="00256D24" w:rsidP="007B215B">
            <w:pPr>
              <w:spacing w:line="24" w:lineRule="atLeast"/>
              <w:jc w:val="center"/>
              <w:rPr>
                <w:rFonts w:ascii="Calibri" w:hAnsi="Calibri" w:cs="Calibri"/>
                <w:color w:val="000000"/>
                <w:sz w:val="20"/>
                <w:szCs w:val="20"/>
              </w:rPr>
            </w:pPr>
          </w:p>
        </w:tc>
        <w:tc>
          <w:tcPr>
            <w:tcW w:w="1134" w:type="dxa"/>
            <w:vAlign w:val="center"/>
          </w:tcPr>
          <w:p w14:paraId="25F4A6DA" w14:textId="77777777" w:rsidR="00E44C17" w:rsidRDefault="00256D24" w:rsidP="007B215B">
            <w:pPr>
              <w:spacing w:line="24" w:lineRule="atLeast"/>
              <w:jc w:val="center"/>
              <w:rPr>
                <w:rFonts w:ascii="Calibri" w:hAnsi="Calibri" w:cs="Calibri"/>
                <w:color w:val="000000"/>
                <w:sz w:val="18"/>
                <w:szCs w:val="20"/>
              </w:rPr>
            </w:pPr>
            <w:r>
              <w:rPr>
                <w:rFonts w:ascii="Calibri" w:hAnsi="Calibri" w:cs="Calibri"/>
                <w:color w:val="000000"/>
                <w:sz w:val="18"/>
                <w:szCs w:val="20"/>
              </w:rPr>
              <w:t>479 Euro</w:t>
            </w:r>
          </w:p>
          <w:p w14:paraId="46091DF7" w14:textId="77777777" w:rsidR="00256D24" w:rsidRDefault="00256D24" w:rsidP="007B215B">
            <w:pPr>
              <w:spacing w:line="24" w:lineRule="atLeast"/>
              <w:jc w:val="center"/>
              <w:rPr>
                <w:rFonts w:ascii="Calibri" w:hAnsi="Calibri" w:cs="Calibri"/>
                <w:color w:val="000000"/>
                <w:sz w:val="18"/>
                <w:szCs w:val="20"/>
              </w:rPr>
            </w:pPr>
            <w:r>
              <w:rPr>
                <w:rFonts w:ascii="Calibri" w:hAnsi="Calibri" w:cs="Calibri"/>
                <w:color w:val="000000"/>
                <w:sz w:val="18"/>
                <w:szCs w:val="20"/>
              </w:rPr>
              <w:t>499 Euro</w:t>
            </w:r>
          </w:p>
          <w:p w14:paraId="3CEE3CB8" w14:textId="49BFEC1A" w:rsidR="00256D24" w:rsidRPr="00E11A6C" w:rsidRDefault="00256D24" w:rsidP="007B215B">
            <w:pPr>
              <w:spacing w:line="24" w:lineRule="atLeast"/>
              <w:jc w:val="center"/>
              <w:rPr>
                <w:rFonts w:ascii="Calibri" w:hAnsi="Calibri" w:cs="Calibri"/>
                <w:color w:val="000000"/>
                <w:sz w:val="18"/>
                <w:szCs w:val="20"/>
              </w:rPr>
            </w:pPr>
            <w:r>
              <w:rPr>
                <w:rFonts w:ascii="Calibri" w:hAnsi="Calibri" w:cs="Calibri"/>
                <w:color w:val="000000"/>
                <w:sz w:val="18"/>
                <w:szCs w:val="20"/>
              </w:rPr>
              <w:t>529 Euro</w:t>
            </w:r>
          </w:p>
        </w:tc>
        <w:tc>
          <w:tcPr>
            <w:tcW w:w="850" w:type="dxa"/>
            <w:gridSpan w:val="2"/>
            <w:tcBorders>
              <w:right w:val="double" w:sz="4" w:space="0" w:color="002060"/>
            </w:tcBorders>
            <w:vAlign w:val="center"/>
          </w:tcPr>
          <w:p w14:paraId="470DFE50" w14:textId="77777777" w:rsidR="00256D24" w:rsidRPr="00481179" w:rsidRDefault="00256D24" w:rsidP="007B215B">
            <w:pPr>
              <w:pStyle w:val="BodyText3"/>
              <w:spacing w:before="0" w:beforeAutospacing="0" w:after="0" w:afterAutospacing="0" w:line="24" w:lineRule="atLeast"/>
              <w:jc w:val="center"/>
              <w:rPr>
                <w:rFonts w:asciiTheme="majorHAnsi" w:hAnsiTheme="majorHAnsi" w:cstheme="majorHAnsi"/>
                <w:sz w:val="18"/>
                <w:szCs w:val="22"/>
              </w:rPr>
            </w:pPr>
            <w:r w:rsidRPr="00481179">
              <w:rPr>
                <w:rFonts w:asciiTheme="majorHAnsi" w:hAnsiTheme="majorHAnsi" w:cstheme="majorHAnsi"/>
                <w:sz w:val="18"/>
                <w:szCs w:val="22"/>
              </w:rPr>
              <w:t>60 Euro</w:t>
            </w:r>
          </w:p>
          <w:p w14:paraId="7EE210AA" w14:textId="77777777" w:rsidR="00256D24" w:rsidRPr="00481179" w:rsidRDefault="00256D24" w:rsidP="007B215B">
            <w:pPr>
              <w:pStyle w:val="BodyText3"/>
              <w:spacing w:before="0" w:beforeAutospacing="0" w:after="0" w:afterAutospacing="0" w:line="24" w:lineRule="atLeast"/>
              <w:jc w:val="center"/>
              <w:rPr>
                <w:rFonts w:asciiTheme="majorHAnsi" w:hAnsiTheme="majorHAnsi" w:cstheme="majorHAnsi"/>
                <w:sz w:val="18"/>
                <w:szCs w:val="22"/>
              </w:rPr>
            </w:pPr>
            <w:r w:rsidRPr="00481179">
              <w:rPr>
                <w:rFonts w:asciiTheme="majorHAnsi" w:hAnsiTheme="majorHAnsi" w:cstheme="majorHAnsi"/>
                <w:sz w:val="18"/>
                <w:szCs w:val="22"/>
              </w:rPr>
              <w:t>60 Euro</w:t>
            </w:r>
          </w:p>
          <w:p w14:paraId="1A9C2847" w14:textId="41A658B9" w:rsidR="00E44C17" w:rsidRPr="00E11A6C" w:rsidRDefault="00256D24" w:rsidP="007B215B">
            <w:pPr>
              <w:spacing w:line="24" w:lineRule="atLeast"/>
              <w:jc w:val="center"/>
              <w:rPr>
                <w:rFonts w:ascii="Calibri" w:hAnsi="Calibri" w:cs="Calibri"/>
                <w:color w:val="000000"/>
                <w:sz w:val="18"/>
                <w:szCs w:val="20"/>
              </w:rPr>
            </w:pPr>
            <w:r w:rsidRPr="00481179">
              <w:rPr>
                <w:rFonts w:asciiTheme="majorHAnsi" w:hAnsiTheme="majorHAnsi" w:cstheme="majorHAnsi"/>
                <w:sz w:val="18"/>
                <w:szCs w:val="22"/>
              </w:rPr>
              <w:t>60 Euro</w:t>
            </w:r>
          </w:p>
        </w:tc>
        <w:tc>
          <w:tcPr>
            <w:tcW w:w="709" w:type="dxa"/>
            <w:tcBorders>
              <w:left w:val="double" w:sz="4" w:space="0" w:color="002060"/>
              <w:right w:val="single" w:sz="4" w:space="0" w:color="FFFFFF" w:themeColor="background1"/>
            </w:tcBorders>
            <w:vAlign w:val="center"/>
          </w:tcPr>
          <w:p w14:paraId="73C1DF91" w14:textId="2FC08FB0" w:rsidR="00E44C17" w:rsidRPr="008E295D" w:rsidRDefault="00E44C17" w:rsidP="007B215B">
            <w:pPr>
              <w:spacing w:line="24" w:lineRule="atLeast"/>
              <w:jc w:val="center"/>
              <w:rPr>
                <w:rFonts w:ascii="Calibri" w:hAnsi="Calibri" w:cs="Calibri"/>
                <w:color w:val="000000"/>
                <w:sz w:val="18"/>
                <w:szCs w:val="20"/>
              </w:rPr>
            </w:pPr>
            <w:r w:rsidRPr="00953F16">
              <w:rPr>
                <w:rFonts w:asciiTheme="majorHAnsi" w:hAnsiTheme="majorHAnsi" w:cstheme="majorHAnsi"/>
                <w:sz w:val="18"/>
                <w:szCs w:val="22"/>
              </w:rPr>
              <w:t>TK</w:t>
            </w:r>
            <w:r>
              <w:rPr>
                <w:rFonts w:asciiTheme="majorHAnsi" w:hAnsiTheme="majorHAnsi" w:cstheme="majorHAnsi"/>
                <w:sz w:val="18"/>
                <w:szCs w:val="22"/>
              </w:rPr>
              <w:t>754</w:t>
            </w:r>
          </w:p>
        </w:tc>
        <w:tc>
          <w:tcPr>
            <w:tcW w:w="1276" w:type="dxa"/>
            <w:tcBorders>
              <w:left w:val="single" w:sz="4" w:space="0" w:color="FFFFFF" w:themeColor="background1"/>
              <w:right w:val="dashed" w:sz="4" w:space="0" w:color="002060"/>
            </w:tcBorders>
            <w:vAlign w:val="center"/>
          </w:tcPr>
          <w:p w14:paraId="569F95E9" w14:textId="790BBAC2" w:rsidR="00E44C17" w:rsidRDefault="00E44C17" w:rsidP="007B215B">
            <w:pPr>
              <w:spacing w:line="24" w:lineRule="atLeast"/>
              <w:jc w:val="center"/>
              <w:rPr>
                <w:rFonts w:asciiTheme="majorHAnsi" w:hAnsiTheme="majorHAnsi" w:cstheme="majorHAnsi"/>
                <w:sz w:val="18"/>
                <w:szCs w:val="22"/>
              </w:rPr>
            </w:pPr>
            <w:r w:rsidRPr="00953F16">
              <w:rPr>
                <w:rFonts w:asciiTheme="majorHAnsi" w:hAnsiTheme="majorHAnsi" w:cstheme="majorHAnsi"/>
                <w:sz w:val="18"/>
                <w:szCs w:val="22"/>
              </w:rPr>
              <w:t>IST-</w:t>
            </w:r>
            <w:r>
              <w:rPr>
                <w:rFonts w:asciiTheme="majorHAnsi" w:hAnsiTheme="majorHAnsi" w:cstheme="majorHAnsi"/>
                <w:sz w:val="18"/>
                <w:szCs w:val="22"/>
              </w:rPr>
              <w:t>SHJ</w:t>
            </w:r>
          </w:p>
          <w:p w14:paraId="6FAAAB38" w14:textId="2FC522FE" w:rsidR="00E44C17" w:rsidRPr="008E295D" w:rsidRDefault="00E44C17" w:rsidP="007B215B">
            <w:pPr>
              <w:spacing w:line="24" w:lineRule="atLeast"/>
              <w:jc w:val="center"/>
              <w:rPr>
                <w:rFonts w:ascii="Calibri" w:hAnsi="Calibri" w:cs="Calibri"/>
                <w:color w:val="000000"/>
                <w:sz w:val="18"/>
                <w:szCs w:val="20"/>
              </w:rPr>
            </w:pPr>
            <w:r>
              <w:rPr>
                <w:rFonts w:asciiTheme="majorHAnsi" w:hAnsiTheme="majorHAnsi" w:cstheme="majorHAnsi"/>
                <w:sz w:val="18"/>
                <w:szCs w:val="22"/>
              </w:rPr>
              <w:t>00.15-05.40</w:t>
            </w:r>
          </w:p>
        </w:tc>
        <w:tc>
          <w:tcPr>
            <w:tcW w:w="1134" w:type="dxa"/>
            <w:tcBorders>
              <w:left w:val="dashed" w:sz="4" w:space="0" w:color="002060"/>
              <w:right w:val="single" w:sz="4" w:space="0" w:color="FFFFFF" w:themeColor="background1"/>
            </w:tcBorders>
            <w:vAlign w:val="center"/>
          </w:tcPr>
          <w:p w14:paraId="017772C4" w14:textId="79585883" w:rsidR="00E44C17" w:rsidRPr="008E295D" w:rsidRDefault="00E44C17" w:rsidP="007B215B">
            <w:pPr>
              <w:spacing w:line="24" w:lineRule="atLeast"/>
              <w:jc w:val="center"/>
              <w:rPr>
                <w:rFonts w:ascii="Calibri" w:hAnsi="Calibri" w:cs="Calibri"/>
                <w:color w:val="000000"/>
                <w:sz w:val="18"/>
                <w:szCs w:val="20"/>
              </w:rPr>
            </w:pPr>
            <w:r>
              <w:rPr>
                <w:rFonts w:asciiTheme="majorHAnsi" w:hAnsiTheme="majorHAnsi" w:cstheme="majorHAnsi"/>
                <w:sz w:val="18"/>
                <w:szCs w:val="22"/>
              </w:rPr>
              <w:t>19.07.2020</w:t>
            </w:r>
          </w:p>
        </w:tc>
        <w:tc>
          <w:tcPr>
            <w:tcW w:w="709" w:type="dxa"/>
            <w:tcBorders>
              <w:left w:val="single" w:sz="4" w:space="0" w:color="FFFFFF" w:themeColor="background1"/>
              <w:right w:val="single" w:sz="4" w:space="0" w:color="FFFFFF" w:themeColor="background1"/>
            </w:tcBorders>
            <w:vAlign w:val="center"/>
          </w:tcPr>
          <w:p w14:paraId="5E7A8093" w14:textId="48F121DE" w:rsidR="00E44C17" w:rsidRPr="008E295D" w:rsidRDefault="00E44C17" w:rsidP="007B215B">
            <w:pPr>
              <w:spacing w:line="24" w:lineRule="atLeast"/>
              <w:jc w:val="center"/>
              <w:rPr>
                <w:rFonts w:ascii="Calibri" w:hAnsi="Calibri" w:cs="Calibri"/>
                <w:color w:val="000000"/>
                <w:sz w:val="18"/>
                <w:szCs w:val="20"/>
              </w:rPr>
            </w:pPr>
            <w:r w:rsidRPr="00953F16">
              <w:rPr>
                <w:rFonts w:asciiTheme="majorHAnsi" w:hAnsiTheme="majorHAnsi" w:cstheme="majorHAnsi"/>
                <w:sz w:val="18"/>
                <w:szCs w:val="22"/>
              </w:rPr>
              <w:t>TK</w:t>
            </w:r>
            <w:r>
              <w:rPr>
                <w:rFonts w:asciiTheme="majorHAnsi" w:hAnsiTheme="majorHAnsi" w:cstheme="majorHAnsi"/>
                <w:sz w:val="18"/>
                <w:szCs w:val="22"/>
              </w:rPr>
              <w:t>869</w:t>
            </w:r>
          </w:p>
        </w:tc>
        <w:tc>
          <w:tcPr>
            <w:tcW w:w="1134" w:type="dxa"/>
            <w:tcBorders>
              <w:left w:val="single" w:sz="4" w:space="0" w:color="FFFFFF" w:themeColor="background1"/>
            </w:tcBorders>
            <w:vAlign w:val="center"/>
          </w:tcPr>
          <w:p w14:paraId="76BF6AB9" w14:textId="137D707A" w:rsidR="00E44C17" w:rsidRDefault="00E44C17" w:rsidP="007B215B">
            <w:pPr>
              <w:spacing w:line="24" w:lineRule="atLeast"/>
              <w:jc w:val="center"/>
              <w:rPr>
                <w:rFonts w:asciiTheme="majorHAnsi" w:hAnsiTheme="majorHAnsi" w:cstheme="majorHAnsi"/>
                <w:sz w:val="18"/>
                <w:szCs w:val="22"/>
              </w:rPr>
            </w:pPr>
            <w:r>
              <w:rPr>
                <w:rFonts w:asciiTheme="majorHAnsi" w:hAnsiTheme="majorHAnsi" w:cstheme="majorHAnsi"/>
                <w:sz w:val="18"/>
                <w:szCs w:val="22"/>
              </w:rPr>
              <w:t>AUH</w:t>
            </w:r>
            <w:r w:rsidRPr="00953F16">
              <w:rPr>
                <w:rFonts w:asciiTheme="majorHAnsi" w:hAnsiTheme="majorHAnsi" w:cstheme="majorHAnsi"/>
                <w:sz w:val="18"/>
                <w:szCs w:val="22"/>
              </w:rPr>
              <w:t>-IST</w:t>
            </w:r>
          </w:p>
          <w:p w14:paraId="442C7545" w14:textId="09797029" w:rsidR="00E44C17" w:rsidRPr="008E295D" w:rsidRDefault="00E44C17" w:rsidP="007B215B">
            <w:pPr>
              <w:spacing w:line="24" w:lineRule="atLeast"/>
              <w:jc w:val="center"/>
              <w:rPr>
                <w:rFonts w:ascii="Calibri" w:hAnsi="Calibri" w:cs="Calibri"/>
                <w:color w:val="000000"/>
                <w:sz w:val="18"/>
                <w:szCs w:val="20"/>
              </w:rPr>
            </w:pPr>
            <w:r>
              <w:rPr>
                <w:rFonts w:asciiTheme="majorHAnsi" w:hAnsiTheme="majorHAnsi" w:cstheme="majorHAnsi"/>
                <w:sz w:val="18"/>
                <w:szCs w:val="22"/>
              </w:rPr>
              <w:t>01.35-05.25</w:t>
            </w:r>
          </w:p>
        </w:tc>
      </w:tr>
      <w:tr w:rsidR="00E44C17" w:rsidRPr="008E295D" w14:paraId="7292FCE7" w14:textId="77777777" w:rsidTr="007B215B">
        <w:trPr>
          <w:trHeight w:val="945"/>
        </w:trPr>
        <w:tc>
          <w:tcPr>
            <w:tcW w:w="1133" w:type="dxa"/>
            <w:gridSpan w:val="2"/>
            <w:vAlign w:val="center"/>
          </w:tcPr>
          <w:p w14:paraId="763F687D" w14:textId="66CF782D" w:rsidR="00E44C17" w:rsidRPr="00E11A6C" w:rsidRDefault="00E44C17" w:rsidP="007B215B">
            <w:pPr>
              <w:spacing w:line="24" w:lineRule="atLeast"/>
              <w:jc w:val="center"/>
              <w:rPr>
                <w:rFonts w:asciiTheme="majorHAnsi" w:hAnsiTheme="majorHAnsi" w:cstheme="majorHAnsi"/>
                <w:b/>
                <w:color w:val="000000"/>
                <w:sz w:val="20"/>
                <w:szCs w:val="20"/>
              </w:rPr>
            </w:pPr>
            <w:r>
              <w:rPr>
                <w:rFonts w:asciiTheme="majorHAnsi" w:hAnsiTheme="majorHAnsi" w:cstheme="majorHAnsi"/>
                <w:b/>
                <w:sz w:val="20"/>
                <w:szCs w:val="22"/>
              </w:rPr>
              <w:t>02.09</w:t>
            </w:r>
            <w:r w:rsidRPr="00E11A6C">
              <w:rPr>
                <w:rFonts w:asciiTheme="majorHAnsi" w:hAnsiTheme="majorHAnsi" w:cstheme="majorHAnsi"/>
                <w:b/>
                <w:sz w:val="20"/>
                <w:szCs w:val="22"/>
              </w:rPr>
              <w:t>.2020</w:t>
            </w:r>
          </w:p>
        </w:tc>
        <w:tc>
          <w:tcPr>
            <w:tcW w:w="852" w:type="dxa"/>
            <w:vAlign w:val="center"/>
          </w:tcPr>
          <w:p w14:paraId="52AFCCFE" w14:textId="77777777" w:rsidR="00E44C17" w:rsidRDefault="00E44C17" w:rsidP="007B215B">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2*otel</w:t>
            </w:r>
          </w:p>
          <w:p w14:paraId="3D581B18" w14:textId="77777777" w:rsidR="00E44C17" w:rsidRDefault="00E44C17" w:rsidP="007B215B">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4*otel</w:t>
            </w:r>
          </w:p>
          <w:p w14:paraId="565A5815" w14:textId="781433FE" w:rsidR="00E44C17" w:rsidRPr="00E11A6C" w:rsidRDefault="00E44C17" w:rsidP="007B215B">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5*otel</w:t>
            </w:r>
          </w:p>
        </w:tc>
        <w:tc>
          <w:tcPr>
            <w:tcW w:w="1276" w:type="dxa"/>
            <w:vAlign w:val="center"/>
          </w:tcPr>
          <w:p w14:paraId="2C89182E" w14:textId="6F5E47F5" w:rsidR="00256D24" w:rsidRDefault="00256D24" w:rsidP="007B215B">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499 Euro</w:t>
            </w:r>
          </w:p>
          <w:p w14:paraId="227157D5" w14:textId="0EFB7625" w:rsidR="00256D24" w:rsidRDefault="00256D24" w:rsidP="007B215B">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529 Euro</w:t>
            </w:r>
          </w:p>
          <w:p w14:paraId="799886AE" w14:textId="5FF031E5" w:rsidR="00E44C17" w:rsidRPr="00E11A6C" w:rsidRDefault="00256D24" w:rsidP="007B215B">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549 Euro</w:t>
            </w:r>
          </w:p>
        </w:tc>
        <w:tc>
          <w:tcPr>
            <w:tcW w:w="1134" w:type="dxa"/>
            <w:vAlign w:val="center"/>
          </w:tcPr>
          <w:p w14:paraId="71CCFA91" w14:textId="5EA63CB8" w:rsidR="007B215B" w:rsidRDefault="007B215B" w:rsidP="007B215B">
            <w:pPr>
              <w:spacing w:line="24" w:lineRule="atLeast"/>
              <w:rPr>
                <w:rFonts w:ascii="Calibri" w:hAnsi="Calibri" w:cs="Calibri"/>
                <w:color w:val="000000"/>
                <w:sz w:val="20"/>
                <w:szCs w:val="20"/>
              </w:rPr>
            </w:pPr>
            <w:r>
              <w:rPr>
                <w:rFonts w:ascii="Calibri" w:hAnsi="Calibri" w:cs="Calibri"/>
                <w:color w:val="000000"/>
                <w:sz w:val="20"/>
                <w:szCs w:val="20"/>
              </w:rPr>
              <w:t xml:space="preserve">  140 Euro</w:t>
            </w:r>
          </w:p>
          <w:p w14:paraId="5FB584DC" w14:textId="77777777" w:rsidR="007B215B" w:rsidRDefault="007B215B" w:rsidP="007B215B">
            <w:pPr>
              <w:spacing w:line="24" w:lineRule="atLeast"/>
              <w:jc w:val="center"/>
              <w:rPr>
                <w:rFonts w:ascii="Calibri" w:hAnsi="Calibri" w:cs="Calibri"/>
                <w:color w:val="000000"/>
                <w:sz w:val="20"/>
                <w:szCs w:val="20"/>
              </w:rPr>
            </w:pPr>
            <w:r>
              <w:rPr>
                <w:rFonts w:ascii="Calibri" w:hAnsi="Calibri" w:cs="Calibri"/>
                <w:color w:val="000000"/>
                <w:sz w:val="20"/>
                <w:szCs w:val="20"/>
              </w:rPr>
              <w:t>160 Euro</w:t>
            </w:r>
          </w:p>
          <w:p w14:paraId="6B73CA67" w14:textId="7ECFD24E" w:rsidR="00E44C17" w:rsidRPr="00E11A6C" w:rsidRDefault="007B215B" w:rsidP="007B215B">
            <w:pPr>
              <w:spacing w:line="24" w:lineRule="atLeast"/>
              <w:jc w:val="center"/>
              <w:rPr>
                <w:rFonts w:asciiTheme="majorHAnsi" w:hAnsiTheme="majorHAnsi" w:cstheme="majorHAnsi"/>
                <w:sz w:val="20"/>
                <w:szCs w:val="22"/>
              </w:rPr>
            </w:pPr>
            <w:r>
              <w:rPr>
                <w:rFonts w:ascii="Calibri" w:hAnsi="Calibri" w:cs="Calibri"/>
                <w:color w:val="000000"/>
                <w:sz w:val="20"/>
                <w:szCs w:val="20"/>
              </w:rPr>
              <w:t>190 Euro</w:t>
            </w:r>
          </w:p>
        </w:tc>
        <w:tc>
          <w:tcPr>
            <w:tcW w:w="1134" w:type="dxa"/>
            <w:vAlign w:val="center"/>
          </w:tcPr>
          <w:p w14:paraId="762CF139" w14:textId="77777777" w:rsidR="00256D24" w:rsidRDefault="00256D24" w:rsidP="007B215B">
            <w:pPr>
              <w:spacing w:line="24" w:lineRule="atLeast"/>
              <w:jc w:val="center"/>
              <w:rPr>
                <w:rFonts w:ascii="Calibri" w:hAnsi="Calibri" w:cs="Calibri"/>
                <w:color w:val="000000"/>
                <w:sz w:val="18"/>
                <w:szCs w:val="20"/>
              </w:rPr>
            </w:pPr>
            <w:r>
              <w:rPr>
                <w:rFonts w:ascii="Calibri" w:hAnsi="Calibri" w:cs="Calibri"/>
                <w:color w:val="000000"/>
                <w:sz w:val="18"/>
                <w:szCs w:val="20"/>
              </w:rPr>
              <w:t>479 Euro</w:t>
            </w:r>
          </w:p>
          <w:p w14:paraId="352F0C99" w14:textId="77777777" w:rsidR="00256D24" w:rsidRDefault="00256D24" w:rsidP="007B215B">
            <w:pPr>
              <w:spacing w:line="24" w:lineRule="atLeast"/>
              <w:jc w:val="center"/>
              <w:rPr>
                <w:rFonts w:ascii="Calibri" w:hAnsi="Calibri" w:cs="Calibri"/>
                <w:color w:val="000000"/>
                <w:sz w:val="18"/>
                <w:szCs w:val="20"/>
              </w:rPr>
            </w:pPr>
            <w:r>
              <w:rPr>
                <w:rFonts w:ascii="Calibri" w:hAnsi="Calibri" w:cs="Calibri"/>
                <w:color w:val="000000"/>
                <w:sz w:val="18"/>
                <w:szCs w:val="20"/>
              </w:rPr>
              <w:t>499 Euro</w:t>
            </w:r>
          </w:p>
          <w:p w14:paraId="5428C1BC" w14:textId="69030AD8" w:rsidR="00E44C17" w:rsidRPr="00E11A6C" w:rsidRDefault="00256D24" w:rsidP="007B215B">
            <w:pPr>
              <w:spacing w:line="24" w:lineRule="atLeast"/>
              <w:jc w:val="center"/>
              <w:rPr>
                <w:rFonts w:asciiTheme="majorHAnsi" w:hAnsiTheme="majorHAnsi" w:cstheme="majorHAnsi"/>
                <w:sz w:val="18"/>
                <w:szCs w:val="22"/>
              </w:rPr>
            </w:pPr>
            <w:r>
              <w:rPr>
                <w:rFonts w:ascii="Calibri" w:hAnsi="Calibri" w:cs="Calibri"/>
                <w:color w:val="000000"/>
                <w:sz w:val="18"/>
                <w:szCs w:val="20"/>
              </w:rPr>
              <w:t>529 Euro</w:t>
            </w:r>
          </w:p>
        </w:tc>
        <w:tc>
          <w:tcPr>
            <w:tcW w:w="850" w:type="dxa"/>
            <w:gridSpan w:val="2"/>
            <w:tcBorders>
              <w:right w:val="double" w:sz="4" w:space="0" w:color="002060"/>
            </w:tcBorders>
            <w:vAlign w:val="center"/>
          </w:tcPr>
          <w:p w14:paraId="25A67A90" w14:textId="77777777" w:rsidR="00256D24" w:rsidRPr="00481179" w:rsidRDefault="00256D24" w:rsidP="007B215B">
            <w:pPr>
              <w:pStyle w:val="BodyText3"/>
              <w:spacing w:before="0" w:beforeAutospacing="0" w:after="0" w:afterAutospacing="0" w:line="24" w:lineRule="atLeast"/>
              <w:jc w:val="center"/>
              <w:rPr>
                <w:rFonts w:asciiTheme="majorHAnsi" w:hAnsiTheme="majorHAnsi" w:cstheme="majorHAnsi"/>
                <w:sz w:val="18"/>
                <w:szCs w:val="22"/>
              </w:rPr>
            </w:pPr>
            <w:r w:rsidRPr="00481179">
              <w:rPr>
                <w:rFonts w:asciiTheme="majorHAnsi" w:hAnsiTheme="majorHAnsi" w:cstheme="majorHAnsi"/>
                <w:sz w:val="18"/>
                <w:szCs w:val="22"/>
              </w:rPr>
              <w:t>60 Euro</w:t>
            </w:r>
          </w:p>
          <w:p w14:paraId="7EB8B97B" w14:textId="77777777" w:rsidR="00256D24" w:rsidRPr="00481179" w:rsidRDefault="00256D24" w:rsidP="007B215B">
            <w:pPr>
              <w:pStyle w:val="BodyText3"/>
              <w:spacing w:before="0" w:beforeAutospacing="0" w:after="0" w:afterAutospacing="0" w:line="24" w:lineRule="atLeast"/>
              <w:jc w:val="center"/>
              <w:rPr>
                <w:rFonts w:asciiTheme="majorHAnsi" w:hAnsiTheme="majorHAnsi" w:cstheme="majorHAnsi"/>
                <w:sz w:val="18"/>
                <w:szCs w:val="22"/>
              </w:rPr>
            </w:pPr>
            <w:r w:rsidRPr="00481179">
              <w:rPr>
                <w:rFonts w:asciiTheme="majorHAnsi" w:hAnsiTheme="majorHAnsi" w:cstheme="majorHAnsi"/>
                <w:sz w:val="18"/>
                <w:szCs w:val="22"/>
              </w:rPr>
              <w:t>60 Euro</w:t>
            </w:r>
          </w:p>
          <w:p w14:paraId="3A9D2DED" w14:textId="0FB0955A" w:rsidR="00E44C17" w:rsidRPr="00E11A6C" w:rsidRDefault="00256D24" w:rsidP="007B215B">
            <w:pPr>
              <w:spacing w:line="24" w:lineRule="atLeast"/>
              <w:jc w:val="center"/>
              <w:rPr>
                <w:rFonts w:asciiTheme="majorHAnsi" w:hAnsiTheme="majorHAnsi" w:cstheme="majorHAnsi"/>
                <w:sz w:val="18"/>
                <w:szCs w:val="22"/>
              </w:rPr>
            </w:pPr>
            <w:r w:rsidRPr="00481179">
              <w:rPr>
                <w:rFonts w:asciiTheme="majorHAnsi" w:hAnsiTheme="majorHAnsi" w:cstheme="majorHAnsi"/>
                <w:sz w:val="18"/>
                <w:szCs w:val="22"/>
              </w:rPr>
              <w:t>60 Euro</w:t>
            </w:r>
          </w:p>
        </w:tc>
        <w:tc>
          <w:tcPr>
            <w:tcW w:w="709" w:type="dxa"/>
            <w:tcBorders>
              <w:left w:val="double" w:sz="4" w:space="0" w:color="002060"/>
              <w:right w:val="single" w:sz="4" w:space="0" w:color="FFFFFF" w:themeColor="background1"/>
            </w:tcBorders>
            <w:vAlign w:val="center"/>
          </w:tcPr>
          <w:p w14:paraId="3AF7B4C4" w14:textId="547C1447" w:rsidR="00E44C17" w:rsidRPr="008E295D" w:rsidRDefault="00E44C17" w:rsidP="007B215B">
            <w:pPr>
              <w:spacing w:line="24" w:lineRule="atLeast"/>
              <w:jc w:val="center"/>
              <w:rPr>
                <w:rFonts w:ascii="Calibri" w:hAnsi="Calibri" w:cs="Calibri"/>
                <w:color w:val="000000"/>
                <w:sz w:val="18"/>
                <w:szCs w:val="20"/>
              </w:rPr>
            </w:pPr>
            <w:r w:rsidRPr="00953F16">
              <w:rPr>
                <w:rFonts w:asciiTheme="majorHAnsi" w:hAnsiTheme="majorHAnsi" w:cstheme="majorHAnsi"/>
                <w:sz w:val="18"/>
                <w:szCs w:val="22"/>
              </w:rPr>
              <w:t>TK</w:t>
            </w:r>
            <w:r>
              <w:rPr>
                <w:rFonts w:asciiTheme="majorHAnsi" w:hAnsiTheme="majorHAnsi" w:cstheme="majorHAnsi"/>
                <w:sz w:val="18"/>
                <w:szCs w:val="22"/>
              </w:rPr>
              <w:t>754</w:t>
            </w:r>
          </w:p>
        </w:tc>
        <w:tc>
          <w:tcPr>
            <w:tcW w:w="1276" w:type="dxa"/>
            <w:tcBorders>
              <w:left w:val="single" w:sz="4" w:space="0" w:color="FFFFFF" w:themeColor="background1"/>
              <w:right w:val="dashed" w:sz="4" w:space="0" w:color="002060"/>
            </w:tcBorders>
            <w:vAlign w:val="center"/>
          </w:tcPr>
          <w:p w14:paraId="766D3728" w14:textId="77777777" w:rsidR="00E44C17" w:rsidRDefault="00E44C17" w:rsidP="007B215B">
            <w:pPr>
              <w:spacing w:line="24" w:lineRule="atLeast"/>
              <w:jc w:val="center"/>
              <w:rPr>
                <w:rFonts w:asciiTheme="majorHAnsi" w:hAnsiTheme="majorHAnsi" w:cstheme="majorHAnsi"/>
                <w:sz w:val="18"/>
                <w:szCs w:val="22"/>
              </w:rPr>
            </w:pPr>
            <w:r w:rsidRPr="00953F16">
              <w:rPr>
                <w:rFonts w:asciiTheme="majorHAnsi" w:hAnsiTheme="majorHAnsi" w:cstheme="majorHAnsi"/>
                <w:sz w:val="18"/>
                <w:szCs w:val="22"/>
              </w:rPr>
              <w:t>IST-</w:t>
            </w:r>
            <w:r>
              <w:rPr>
                <w:rFonts w:asciiTheme="majorHAnsi" w:hAnsiTheme="majorHAnsi" w:cstheme="majorHAnsi"/>
                <w:sz w:val="18"/>
                <w:szCs w:val="22"/>
              </w:rPr>
              <w:t>SHJ</w:t>
            </w:r>
          </w:p>
          <w:p w14:paraId="4BDE8A9C" w14:textId="56E9DEE8" w:rsidR="00E44C17" w:rsidRPr="008E295D" w:rsidRDefault="00E44C17" w:rsidP="007B215B">
            <w:pPr>
              <w:spacing w:line="24" w:lineRule="atLeast"/>
              <w:jc w:val="center"/>
              <w:rPr>
                <w:rFonts w:ascii="Calibri" w:hAnsi="Calibri" w:cs="Calibri"/>
                <w:color w:val="000000"/>
                <w:sz w:val="18"/>
                <w:szCs w:val="20"/>
              </w:rPr>
            </w:pPr>
            <w:r>
              <w:rPr>
                <w:rFonts w:asciiTheme="majorHAnsi" w:hAnsiTheme="majorHAnsi" w:cstheme="majorHAnsi"/>
                <w:sz w:val="18"/>
                <w:szCs w:val="22"/>
              </w:rPr>
              <w:t>00.15-05.40</w:t>
            </w:r>
          </w:p>
        </w:tc>
        <w:tc>
          <w:tcPr>
            <w:tcW w:w="1134" w:type="dxa"/>
            <w:tcBorders>
              <w:left w:val="dashed" w:sz="4" w:space="0" w:color="002060"/>
              <w:right w:val="single" w:sz="4" w:space="0" w:color="FFFFFF" w:themeColor="background1"/>
            </w:tcBorders>
            <w:vAlign w:val="center"/>
          </w:tcPr>
          <w:p w14:paraId="3378607C" w14:textId="6FC151FF" w:rsidR="00E44C17" w:rsidRPr="008E295D" w:rsidRDefault="00E44C17" w:rsidP="007B215B">
            <w:pPr>
              <w:spacing w:line="24" w:lineRule="atLeast"/>
              <w:jc w:val="center"/>
              <w:rPr>
                <w:rFonts w:ascii="Calibri" w:hAnsi="Calibri" w:cs="Calibri"/>
                <w:color w:val="000000"/>
                <w:sz w:val="18"/>
                <w:szCs w:val="20"/>
              </w:rPr>
            </w:pPr>
            <w:r>
              <w:rPr>
                <w:rFonts w:asciiTheme="majorHAnsi" w:hAnsiTheme="majorHAnsi" w:cstheme="majorHAnsi"/>
                <w:sz w:val="18"/>
                <w:szCs w:val="22"/>
              </w:rPr>
              <w:t>06.09.2020</w:t>
            </w:r>
          </w:p>
        </w:tc>
        <w:tc>
          <w:tcPr>
            <w:tcW w:w="709" w:type="dxa"/>
            <w:tcBorders>
              <w:left w:val="single" w:sz="4" w:space="0" w:color="FFFFFF" w:themeColor="background1"/>
              <w:right w:val="single" w:sz="4" w:space="0" w:color="FFFFFF" w:themeColor="background1"/>
            </w:tcBorders>
            <w:vAlign w:val="center"/>
          </w:tcPr>
          <w:p w14:paraId="2C1A3869" w14:textId="790CB382" w:rsidR="00E44C17" w:rsidRPr="008E295D" w:rsidRDefault="00E44C17" w:rsidP="007B215B">
            <w:pPr>
              <w:spacing w:line="24" w:lineRule="atLeast"/>
              <w:jc w:val="center"/>
              <w:rPr>
                <w:rFonts w:ascii="Calibri" w:hAnsi="Calibri" w:cs="Calibri"/>
                <w:color w:val="000000"/>
                <w:sz w:val="18"/>
                <w:szCs w:val="20"/>
              </w:rPr>
            </w:pPr>
            <w:r w:rsidRPr="00953F16">
              <w:rPr>
                <w:rFonts w:asciiTheme="majorHAnsi" w:hAnsiTheme="majorHAnsi" w:cstheme="majorHAnsi"/>
                <w:sz w:val="18"/>
                <w:szCs w:val="22"/>
              </w:rPr>
              <w:t>TK</w:t>
            </w:r>
            <w:r>
              <w:rPr>
                <w:rFonts w:asciiTheme="majorHAnsi" w:hAnsiTheme="majorHAnsi" w:cstheme="majorHAnsi"/>
                <w:sz w:val="18"/>
                <w:szCs w:val="22"/>
              </w:rPr>
              <w:t>869</w:t>
            </w:r>
          </w:p>
        </w:tc>
        <w:tc>
          <w:tcPr>
            <w:tcW w:w="1134" w:type="dxa"/>
            <w:tcBorders>
              <w:left w:val="single" w:sz="4" w:space="0" w:color="FFFFFF" w:themeColor="background1"/>
            </w:tcBorders>
            <w:vAlign w:val="center"/>
          </w:tcPr>
          <w:p w14:paraId="69F1A568" w14:textId="77777777" w:rsidR="00E44C17" w:rsidRDefault="00E44C17" w:rsidP="007B215B">
            <w:pPr>
              <w:spacing w:line="24" w:lineRule="atLeast"/>
              <w:jc w:val="center"/>
              <w:rPr>
                <w:rFonts w:asciiTheme="majorHAnsi" w:hAnsiTheme="majorHAnsi" w:cstheme="majorHAnsi"/>
                <w:sz w:val="18"/>
                <w:szCs w:val="22"/>
              </w:rPr>
            </w:pPr>
            <w:r>
              <w:rPr>
                <w:rFonts w:asciiTheme="majorHAnsi" w:hAnsiTheme="majorHAnsi" w:cstheme="majorHAnsi"/>
                <w:sz w:val="18"/>
                <w:szCs w:val="22"/>
              </w:rPr>
              <w:t>AUH</w:t>
            </w:r>
            <w:r w:rsidRPr="00953F16">
              <w:rPr>
                <w:rFonts w:asciiTheme="majorHAnsi" w:hAnsiTheme="majorHAnsi" w:cstheme="majorHAnsi"/>
                <w:sz w:val="18"/>
                <w:szCs w:val="22"/>
              </w:rPr>
              <w:t>-IST</w:t>
            </w:r>
          </w:p>
          <w:p w14:paraId="04F2D2F0" w14:textId="76637E10" w:rsidR="00E44C17" w:rsidRPr="008E295D" w:rsidRDefault="00E44C17" w:rsidP="007B215B">
            <w:pPr>
              <w:spacing w:line="24" w:lineRule="atLeast"/>
              <w:jc w:val="center"/>
              <w:rPr>
                <w:rFonts w:ascii="Calibri" w:hAnsi="Calibri" w:cs="Calibri"/>
                <w:color w:val="000000"/>
                <w:sz w:val="18"/>
                <w:szCs w:val="20"/>
              </w:rPr>
            </w:pPr>
            <w:r>
              <w:rPr>
                <w:rFonts w:asciiTheme="majorHAnsi" w:hAnsiTheme="majorHAnsi" w:cstheme="majorHAnsi"/>
                <w:sz w:val="18"/>
                <w:szCs w:val="22"/>
              </w:rPr>
              <w:t>01.35-05.25</w:t>
            </w:r>
          </w:p>
        </w:tc>
      </w:tr>
      <w:tr w:rsidR="00E44C17" w:rsidRPr="008E295D" w14:paraId="420C7A56" w14:textId="77777777" w:rsidTr="007B215B">
        <w:trPr>
          <w:trHeight w:val="945"/>
        </w:trPr>
        <w:tc>
          <w:tcPr>
            <w:tcW w:w="1133" w:type="dxa"/>
            <w:gridSpan w:val="2"/>
            <w:vAlign w:val="center"/>
          </w:tcPr>
          <w:p w14:paraId="07FF2337" w14:textId="78C995D1" w:rsidR="00E44C17" w:rsidRPr="00E11A6C" w:rsidRDefault="00E44C17" w:rsidP="007B215B">
            <w:pPr>
              <w:spacing w:line="24" w:lineRule="atLeast"/>
              <w:jc w:val="center"/>
              <w:rPr>
                <w:rFonts w:asciiTheme="majorHAnsi" w:hAnsiTheme="majorHAnsi" w:cstheme="majorHAnsi"/>
                <w:b/>
                <w:color w:val="000000"/>
                <w:sz w:val="20"/>
                <w:szCs w:val="20"/>
              </w:rPr>
            </w:pPr>
            <w:r>
              <w:rPr>
                <w:rFonts w:asciiTheme="majorHAnsi" w:hAnsiTheme="majorHAnsi" w:cstheme="majorHAnsi"/>
                <w:b/>
                <w:sz w:val="20"/>
                <w:szCs w:val="22"/>
              </w:rPr>
              <w:t>14.10</w:t>
            </w:r>
            <w:r w:rsidRPr="00E11A6C">
              <w:rPr>
                <w:rFonts w:asciiTheme="majorHAnsi" w:hAnsiTheme="majorHAnsi" w:cstheme="majorHAnsi"/>
                <w:b/>
                <w:sz w:val="20"/>
                <w:szCs w:val="22"/>
              </w:rPr>
              <w:t>.2020</w:t>
            </w:r>
          </w:p>
        </w:tc>
        <w:tc>
          <w:tcPr>
            <w:tcW w:w="852" w:type="dxa"/>
            <w:vAlign w:val="center"/>
          </w:tcPr>
          <w:p w14:paraId="3A1B9408" w14:textId="77777777" w:rsidR="00E44C17" w:rsidRDefault="00E44C17" w:rsidP="007B215B">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2*otel</w:t>
            </w:r>
          </w:p>
          <w:p w14:paraId="4F0ABB04" w14:textId="77777777" w:rsidR="00E44C17" w:rsidRDefault="00E44C17" w:rsidP="007B215B">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4*otel</w:t>
            </w:r>
          </w:p>
          <w:p w14:paraId="77818A55" w14:textId="69B56690" w:rsidR="00E44C17" w:rsidRPr="00E11A6C" w:rsidRDefault="00E44C17" w:rsidP="007B215B">
            <w:pPr>
              <w:spacing w:line="24" w:lineRule="atLeast"/>
              <w:jc w:val="center"/>
              <w:rPr>
                <w:rFonts w:ascii="Calibri" w:hAnsi="Calibri" w:cs="Calibri"/>
                <w:b/>
                <w:color w:val="000000"/>
                <w:sz w:val="20"/>
                <w:szCs w:val="20"/>
              </w:rPr>
            </w:pPr>
            <w:r>
              <w:rPr>
                <w:rFonts w:asciiTheme="majorHAnsi" w:hAnsiTheme="majorHAnsi" w:cstheme="majorHAnsi"/>
                <w:b/>
                <w:sz w:val="20"/>
                <w:szCs w:val="22"/>
              </w:rPr>
              <w:t>5*otel</w:t>
            </w:r>
          </w:p>
        </w:tc>
        <w:tc>
          <w:tcPr>
            <w:tcW w:w="1276" w:type="dxa"/>
            <w:vAlign w:val="center"/>
          </w:tcPr>
          <w:p w14:paraId="3CDE2369" w14:textId="1CB710D6" w:rsidR="00256D24" w:rsidRDefault="00256D24" w:rsidP="007B215B">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499 Euro</w:t>
            </w:r>
          </w:p>
          <w:p w14:paraId="3101414C" w14:textId="419E1CF7" w:rsidR="00256D24" w:rsidRDefault="00256D24" w:rsidP="007B215B">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529 Euro</w:t>
            </w:r>
          </w:p>
          <w:p w14:paraId="61F6B03F" w14:textId="360D91C6" w:rsidR="00E44C17" w:rsidRPr="00E11A6C" w:rsidRDefault="00256D24" w:rsidP="007B215B">
            <w:pPr>
              <w:spacing w:line="24" w:lineRule="atLeast"/>
              <w:jc w:val="center"/>
              <w:rPr>
                <w:rFonts w:ascii="Calibri" w:hAnsi="Calibri" w:cs="Calibri"/>
                <w:b/>
                <w:color w:val="000000"/>
                <w:sz w:val="20"/>
                <w:szCs w:val="20"/>
              </w:rPr>
            </w:pPr>
            <w:r>
              <w:rPr>
                <w:rFonts w:asciiTheme="majorHAnsi" w:hAnsiTheme="majorHAnsi" w:cstheme="majorHAnsi"/>
                <w:b/>
                <w:sz w:val="20"/>
                <w:szCs w:val="22"/>
              </w:rPr>
              <w:t>549 Euro</w:t>
            </w:r>
          </w:p>
        </w:tc>
        <w:tc>
          <w:tcPr>
            <w:tcW w:w="1134" w:type="dxa"/>
            <w:vAlign w:val="center"/>
          </w:tcPr>
          <w:p w14:paraId="53563E4C" w14:textId="2A745409" w:rsidR="007B215B" w:rsidRDefault="007B215B" w:rsidP="007B215B">
            <w:pPr>
              <w:spacing w:line="24" w:lineRule="atLeast"/>
              <w:rPr>
                <w:rFonts w:ascii="Calibri" w:hAnsi="Calibri" w:cs="Calibri"/>
                <w:color w:val="000000"/>
                <w:sz w:val="20"/>
                <w:szCs w:val="20"/>
              </w:rPr>
            </w:pPr>
            <w:r>
              <w:rPr>
                <w:rFonts w:ascii="Calibri" w:hAnsi="Calibri" w:cs="Calibri"/>
                <w:color w:val="000000"/>
                <w:sz w:val="20"/>
                <w:szCs w:val="20"/>
              </w:rPr>
              <w:t xml:space="preserve">  140 Euro</w:t>
            </w:r>
          </w:p>
          <w:p w14:paraId="2EA0D4FC" w14:textId="77777777" w:rsidR="007B215B" w:rsidRDefault="007B215B" w:rsidP="007B215B">
            <w:pPr>
              <w:spacing w:line="24" w:lineRule="atLeast"/>
              <w:jc w:val="center"/>
              <w:rPr>
                <w:rFonts w:ascii="Calibri" w:hAnsi="Calibri" w:cs="Calibri"/>
                <w:color w:val="000000"/>
                <w:sz w:val="20"/>
                <w:szCs w:val="20"/>
              </w:rPr>
            </w:pPr>
            <w:r>
              <w:rPr>
                <w:rFonts w:ascii="Calibri" w:hAnsi="Calibri" w:cs="Calibri"/>
                <w:color w:val="000000"/>
                <w:sz w:val="20"/>
                <w:szCs w:val="20"/>
              </w:rPr>
              <w:t>160 Euro</w:t>
            </w:r>
          </w:p>
          <w:p w14:paraId="4FD454BA" w14:textId="05C3E616" w:rsidR="00E44C17" w:rsidRPr="00E11A6C" w:rsidRDefault="007B215B" w:rsidP="007B215B">
            <w:pPr>
              <w:spacing w:line="24" w:lineRule="atLeast"/>
              <w:jc w:val="center"/>
              <w:rPr>
                <w:rFonts w:ascii="Calibri" w:hAnsi="Calibri" w:cs="Calibri"/>
                <w:color w:val="000000"/>
                <w:sz w:val="20"/>
                <w:szCs w:val="20"/>
              </w:rPr>
            </w:pPr>
            <w:r>
              <w:rPr>
                <w:rFonts w:ascii="Calibri" w:hAnsi="Calibri" w:cs="Calibri"/>
                <w:color w:val="000000"/>
                <w:sz w:val="20"/>
                <w:szCs w:val="20"/>
              </w:rPr>
              <w:t>190 Euro</w:t>
            </w:r>
          </w:p>
        </w:tc>
        <w:tc>
          <w:tcPr>
            <w:tcW w:w="1134" w:type="dxa"/>
            <w:vAlign w:val="center"/>
          </w:tcPr>
          <w:p w14:paraId="34C3E253" w14:textId="77777777" w:rsidR="00256D24" w:rsidRDefault="00256D24" w:rsidP="007B215B">
            <w:pPr>
              <w:spacing w:line="24" w:lineRule="atLeast"/>
              <w:jc w:val="center"/>
              <w:rPr>
                <w:rFonts w:ascii="Calibri" w:hAnsi="Calibri" w:cs="Calibri"/>
                <w:color w:val="000000"/>
                <w:sz w:val="18"/>
                <w:szCs w:val="20"/>
              </w:rPr>
            </w:pPr>
            <w:r>
              <w:rPr>
                <w:rFonts w:ascii="Calibri" w:hAnsi="Calibri" w:cs="Calibri"/>
                <w:color w:val="000000"/>
                <w:sz w:val="18"/>
                <w:szCs w:val="20"/>
              </w:rPr>
              <w:t>479 Euro</w:t>
            </w:r>
          </w:p>
          <w:p w14:paraId="59CE6C88" w14:textId="77777777" w:rsidR="00256D24" w:rsidRDefault="00256D24" w:rsidP="007B215B">
            <w:pPr>
              <w:spacing w:line="24" w:lineRule="atLeast"/>
              <w:jc w:val="center"/>
              <w:rPr>
                <w:rFonts w:ascii="Calibri" w:hAnsi="Calibri" w:cs="Calibri"/>
                <w:color w:val="000000"/>
                <w:sz w:val="18"/>
                <w:szCs w:val="20"/>
              </w:rPr>
            </w:pPr>
            <w:r>
              <w:rPr>
                <w:rFonts w:ascii="Calibri" w:hAnsi="Calibri" w:cs="Calibri"/>
                <w:color w:val="000000"/>
                <w:sz w:val="18"/>
                <w:szCs w:val="20"/>
              </w:rPr>
              <w:t>499 Euro</w:t>
            </w:r>
          </w:p>
          <w:p w14:paraId="1FC3365E" w14:textId="5F268A33" w:rsidR="00E44C17" w:rsidRPr="00E11A6C" w:rsidRDefault="00256D24" w:rsidP="007B215B">
            <w:pPr>
              <w:spacing w:line="24" w:lineRule="atLeast"/>
              <w:jc w:val="center"/>
              <w:rPr>
                <w:rFonts w:ascii="Calibri" w:hAnsi="Calibri" w:cs="Calibri"/>
                <w:color w:val="000000"/>
                <w:sz w:val="18"/>
                <w:szCs w:val="20"/>
              </w:rPr>
            </w:pPr>
            <w:r>
              <w:rPr>
                <w:rFonts w:ascii="Calibri" w:hAnsi="Calibri" w:cs="Calibri"/>
                <w:color w:val="000000"/>
                <w:sz w:val="18"/>
                <w:szCs w:val="20"/>
              </w:rPr>
              <w:t>529 Euro</w:t>
            </w:r>
          </w:p>
        </w:tc>
        <w:tc>
          <w:tcPr>
            <w:tcW w:w="850" w:type="dxa"/>
            <w:gridSpan w:val="2"/>
            <w:tcBorders>
              <w:right w:val="double" w:sz="4" w:space="0" w:color="002060"/>
            </w:tcBorders>
            <w:vAlign w:val="center"/>
          </w:tcPr>
          <w:p w14:paraId="045E664E" w14:textId="77777777" w:rsidR="00256D24" w:rsidRPr="00481179" w:rsidRDefault="00256D24" w:rsidP="007B215B">
            <w:pPr>
              <w:pStyle w:val="BodyText3"/>
              <w:spacing w:before="0" w:beforeAutospacing="0" w:after="0" w:afterAutospacing="0" w:line="24" w:lineRule="atLeast"/>
              <w:jc w:val="center"/>
              <w:rPr>
                <w:rFonts w:asciiTheme="majorHAnsi" w:hAnsiTheme="majorHAnsi" w:cstheme="majorHAnsi"/>
                <w:sz w:val="18"/>
                <w:szCs w:val="22"/>
              </w:rPr>
            </w:pPr>
            <w:r w:rsidRPr="00481179">
              <w:rPr>
                <w:rFonts w:asciiTheme="majorHAnsi" w:hAnsiTheme="majorHAnsi" w:cstheme="majorHAnsi"/>
                <w:sz w:val="18"/>
                <w:szCs w:val="22"/>
              </w:rPr>
              <w:t>60 Euro</w:t>
            </w:r>
          </w:p>
          <w:p w14:paraId="34877230" w14:textId="77777777" w:rsidR="00256D24" w:rsidRPr="00481179" w:rsidRDefault="00256D24" w:rsidP="007B215B">
            <w:pPr>
              <w:pStyle w:val="BodyText3"/>
              <w:spacing w:before="0" w:beforeAutospacing="0" w:after="0" w:afterAutospacing="0" w:line="24" w:lineRule="atLeast"/>
              <w:jc w:val="center"/>
              <w:rPr>
                <w:rFonts w:asciiTheme="majorHAnsi" w:hAnsiTheme="majorHAnsi" w:cstheme="majorHAnsi"/>
                <w:sz w:val="18"/>
                <w:szCs w:val="22"/>
              </w:rPr>
            </w:pPr>
            <w:r w:rsidRPr="00481179">
              <w:rPr>
                <w:rFonts w:asciiTheme="majorHAnsi" w:hAnsiTheme="majorHAnsi" w:cstheme="majorHAnsi"/>
                <w:sz w:val="18"/>
                <w:szCs w:val="22"/>
              </w:rPr>
              <w:t>60 Euro</w:t>
            </w:r>
          </w:p>
          <w:p w14:paraId="1F0982FA" w14:textId="4B346996" w:rsidR="00E44C17" w:rsidRPr="00E11A6C" w:rsidRDefault="00256D24" w:rsidP="007B215B">
            <w:pPr>
              <w:spacing w:line="24" w:lineRule="atLeast"/>
              <w:jc w:val="center"/>
              <w:rPr>
                <w:rFonts w:ascii="Calibri" w:hAnsi="Calibri" w:cs="Calibri"/>
                <w:color w:val="000000"/>
                <w:sz w:val="18"/>
                <w:szCs w:val="20"/>
              </w:rPr>
            </w:pPr>
            <w:r w:rsidRPr="00481179">
              <w:rPr>
                <w:rFonts w:asciiTheme="majorHAnsi" w:hAnsiTheme="majorHAnsi" w:cstheme="majorHAnsi"/>
                <w:sz w:val="18"/>
                <w:szCs w:val="22"/>
              </w:rPr>
              <w:t>60 Euro</w:t>
            </w:r>
          </w:p>
        </w:tc>
        <w:tc>
          <w:tcPr>
            <w:tcW w:w="709" w:type="dxa"/>
            <w:tcBorders>
              <w:left w:val="double" w:sz="4" w:space="0" w:color="002060"/>
              <w:right w:val="single" w:sz="4" w:space="0" w:color="FFFFFF" w:themeColor="background1"/>
            </w:tcBorders>
            <w:vAlign w:val="center"/>
          </w:tcPr>
          <w:p w14:paraId="4AF26798" w14:textId="4E64F340" w:rsidR="00E44C17" w:rsidRPr="008E295D" w:rsidRDefault="00E44C17" w:rsidP="007B215B">
            <w:pPr>
              <w:spacing w:line="24" w:lineRule="atLeast"/>
              <w:jc w:val="center"/>
              <w:rPr>
                <w:rFonts w:ascii="Calibri" w:hAnsi="Calibri" w:cs="Calibri"/>
                <w:color w:val="000000"/>
                <w:sz w:val="18"/>
                <w:szCs w:val="20"/>
              </w:rPr>
            </w:pPr>
            <w:r w:rsidRPr="00953F16">
              <w:rPr>
                <w:rFonts w:asciiTheme="majorHAnsi" w:hAnsiTheme="majorHAnsi" w:cstheme="majorHAnsi"/>
                <w:sz w:val="18"/>
                <w:szCs w:val="22"/>
              </w:rPr>
              <w:t>TK</w:t>
            </w:r>
            <w:r>
              <w:rPr>
                <w:rFonts w:asciiTheme="majorHAnsi" w:hAnsiTheme="majorHAnsi" w:cstheme="majorHAnsi"/>
                <w:sz w:val="18"/>
                <w:szCs w:val="22"/>
              </w:rPr>
              <w:t>754</w:t>
            </w:r>
          </w:p>
        </w:tc>
        <w:tc>
          <w:tcPr>
            <w:tcW w:w="1276" w:type="dxa"/>
            <w:tcBorders>
              <w:left w:val="single" w:sz="4" w:space="0" w:color="FFFFFF" w:themeColor="background1"/>
              <w:right w:val="dashed" w:sz="4" w:space="0" w:color="002060"/>
            </w:tcBorders>
            <w:vAlign w:val="center"/>
          </w:tcPr>
          <w:p w14:paraId="19B83880" w14:textId="77777777" w:rsidR="00E44C17" w:rsidRDefault="00E44C17" w:rsidP="007B215B">
            <w:pPr>
              <w:spacing w:line="24" w:lineRule="atLeast"/>
              <w:jc w:val="center"/>
              <w:rPr>
                <w:rFonts w:asciiTheme="majorHAnsi" w:hAnsiTheme="majorHAnsi" w:cstheme="majorHAnsi"/>
                <w:sz w:val="18"/>
                <w:szCs w:val="22"/>
              </w:rPr>
            </w:pPr>
            <w:r w:rsidRPr="00953F16">
              <w:rPr>
                <w:rFonts w:asciiTheme="majorHAnsi" w:hAnsiTheme="majorHAnsi" w:cstheme="majorHAnsi"/>
                <w:sz w:val="18"/>
                <w:szCs w:val="22"/>
              </w:rPr>
              <w:t>IST-</w:t>
            </w:r>
            <w:r>
              <w:rPr>
                <w:rFonts w:asciiTheme="majorHAnsi" w:hAnsiTheme="majorHAnsi" w:cstheme="majorHAnsi"/>
                <w:sz w:val="18"/>
                <w:szCs w:val="22"/>
              </w:rPr>
              <w:t>SHJ</w:t>
            </w:r>
          </w:p>
          <w:p w14:paraId="507D0397" w14:textId="4B5C3D92" w:rsidR="00E44C17" w:rsidRPr="008E295D" w:rsidRDefault="00E44C17" w:rsidP="007B215B">
            <w:pPr>
              <w:spacing w:line="24" w:lineRule="atLeast"/>
              <w:jc w:val="center"/>
              <w:rPr>
                <w:rFonts w:ascii="Calibri" w:hAnsi="Calibri" w:cs="Calibri"/>
                <w:color w:val="000000"/>
                <w:sz w:val="18"/>
                <w:szCs w:val="20"/>
              </w:rPr>
            </w:pPr>
            <w:r>
              <w:rPr>
                <w:rFonts w:asciiTheme="majorHAnsi" w:hAnsiTheme="majorHAnsi" w:cstheme="majorHAnsi"/>
                <w:sz w:val="18"/>
                <w:szCs w:val="22"/>
              </w:rPr>
              <w:t>00.15-05.40</w:t>
            </w:r>
          </w:p>
        </w:tc>
        <w:tc>
          <w:tcPr>
            <w:tcW w:w="1134" w:type="dxa"/>
            <w:tcBorders>
              <w:left w:val="dashed" w:sz="4" w:space="0" w:color="002060"/>
              <w:right w:val="single" w:sz="4" w:space="0" w:color="FFFFFF" w:themeColor="background1"/>
            </w:tcBorders>
            <w:vAlign w:val="center"/>
          </w:tcPr>
          <w:p w14:paraId="66FF9BBC" w14:textId="644517CC" w:rsidR="00E44C17" w:rsidRPr="008E295D" w:rsidRDefault="00E44C17" w:rsidP="007B215B">
            <w:pPr>
              <w:spacing w:line="24" w:lineRule="atLeast"/>
              <w:jc w:val="center"/>
              <w:rPr>
                <w:rFonts w:ascii="Calibri" w:hAnsi="Calibri" w:cs="Calibri"/>
                <w:color w:val="000000"/>
                <w:sz w:val="18"/>
                <w:szCs w:val="20"/>
              </w:rPr>
            </w:pPr>
            <w:r>
              <w:rPr>
                <w:rFonts w:ascii="Calibri" w:hAnsi="Calibri" w:cs="Calibri"/>
                <w:color w:val="000000"/>
                <w:sz w:val="18"/>
                <w:szCs w:val="20"/>
              </w:rPr>
              <w:t>18.10.2020</w:t>
            </w:r>
          </w:p>
        </w:tc>
        <w:tc>
          <w:tcPr>
            <w:tcW w:w="709" w:type="dxa"/>
            <w:tcBorders>
              <w:left w:val="single" w:sz="4" w:space="0" w:color="FFFFFF" w:themeColor="background1"/>
              <w:right w:val="single" w:sz="4" w:space="0" w:color="FFFFFF" w:themeColor="background1"/>
            </w:tcBorders>
            <w:vAlign w:val="center"/>
          </w:tcPr>
          <w:p w14:paraId="77065A01" w14:textId="3FFDEB20" w:rsidR="00E44C17" w:rsidRPr="008E295D" w:rsidRDefault="00E44C17" w:rsidP="007B215B">
            <w:pPr>
              <w:spacing w:line="24" w:lineRule="atLeast"/>
              <w:jc w:val="center"/>
              <w:rPr>
                <w:rFonts w:ascii="Calibri" w:hAnsi="Calibri" w:cs="Calibri"/>
                <w:color w:val="000000"/>
                <w:sz w:val="18"/>
                <w:szCs w:val="20"/>
              </w:rPr>
            </w:pPr>
            <w:r w:rsidRPr="00953F16">
              <w:rPr>
                <w:rFonts w:asciiTheme="majorHAnsi" w:hAnsiTheme="majorHAnsi" w:cstheme="majorHAnsi"/>
                <w:sz w:val="18"/>
                <w:szCs w:val="22"/>
              </w:rPr>
              <w:t>TK</w:t>
            </w:r>
            <w:r>
              <w:rPr>
                <w:rFonts w:asciiTheme="majorHAnsi" w:hAnsiTheme="majorHAnsi" w:cstheme="majorHAnsi"/>
                <w:sz w:val="18"/>
                <w:szCs w:val="22"/>
              </w:rPr>
              <w:t>869</w:t>
            </w:r>
          </w:p>
        </w:tc>
        <w:tc>
          <w:tcPr>
            <w:tcW w:w="1134" w:type="dxa"/>
            <w:tcBorders>
              <w:left w:val="single" w:sz="4" w:space="0" w:color="FFFFFF" w:themeColor="background1"/>
            </w:tcBorders>
            <w:vAlign w:val="center"/>
          </w:tcPr>
          <w:p w14:paraId="23EA5BD2" w14:textId="77777777" w:rsidR="00E44C17" w:rsidRDefault="00E44C17" w:rsidP="007B215B">
            <w:pPr>
              <w:spacing w:line="24" w:lineRule="atLeast"/>
              <w:jc w:val="center"/>
              <w:rPr>
                <w:rFonts w:asciiTheme="majorHAnsi" w:hAnsiTheme="majorHAnsi" w:cstheme="majorHAnsi"/>
                <w:sz w:val="18"/>
                <w:szCs w:val="22"/>
              </w:rPr>
            </w:pPr>
            <w:r>
              <w:rPr>
                <w:rFonts w:asciiTheme="majorHAnsi" w:hAnsiTheme="majorHAnsi" w:cstheme="majorHAnsi"/>
                <w:sz w:val="18"/>
                <w:szCs w:val="22"/>
              </w:rPr>
              <w:t>AUH</w:t>
            </w:r>
            <w:r w:rsidRPr="00953F16">
              <w:rPr>
                <w:rFonts w:asciiTheme="majorHAnsi" w:hAnsiTheme="majorHAnsi" w:cstheme="majorHAnsi"/>
                <w:sz w:val="18"/>
                <w:szCs w:val="22"/>
              </w:rPr>
              <w:t>-IST</w:t>
            </w:r>
          </w:p>
          <w:p w14:paraId="2AA61F53" w14:textId="70D15643" w:rsidR="00E44C17" w:rsidRPr="008E295D" w:rsidRDefault="00E44C17" w:rsidP="007B215B">
            <w:pPr>
              <w:spacing w:line="24" w:lineRule="atLeast"/>
              <w:jc w:val="center"/>
              <w:rPr>
                <w:rFonts w:ascii="Calibri" w:hAnsi="Calibri" w:cs="Calibri"/>
                <w:color w:val="000000"/>
                <w:sz w:val="18"/>
                <w:szCs w:val="20"/>
              </w:rPr>
            </w:pPr>
            <w:r>
              <w:rPr>
                <w:rFonts w:asciiTheme="majorHAnsi" w:hAnsiTheme="majorHAnsi" w:cstheme="majorHAnsi"/>
                <w:sz w:val="18"/>
                <w:szCs w:val="22"/>
              </w:rPr>
              <w:t>01.35-05.25</w:t>
            </w:r>
          </w:p>
        </w:tc>
      </w:tr>
      <w:tr w:rsidR="00E44C17" w:rsidRPr="008E295D" w14:paraId="531FF6AF" w14:textId="77777777" w:rsidTr="007B215B">
        <w:trPr>
          <w:trHeight w:val="1083"/>
        </w:trPr>
        <w:tc>
          <w:tcPr>
            <w:tcW w:w="1133" w:type="dxa"/>
            <w:gridSpan w:val="2"/>
            <w:vAlign w:val="center"/>
          </w:tcPr>
          <w:p w14:paraId="73BDFE25" w14:textId="544C24D5" w:rsidR="00E44C17" w:rsidRPr="00E11A6C" w:rsidRDefault="00E44C17" w:rsidP="007B215B">
            <w:pPr>
              <w:spacing w:line="24" w:lineRule="atLeast"/>
              <w:jc w:val="center"/>
              <w:rPr>
                <w:rFonts w:asciiTheme="majorHAnsi" w:hAnsiTheme="majorHAnsi" w:cstheme="majorHAnsi"/>
                <w:b/>
                <w:color w:val="000000"/>
                <w:sz w:val="20"/>
                <w:szCs w:val="20"/>
              </w:rPr>
            </w:pPr>
            <w:r>
              <w:rPr>
                <w:rFonts w:asciiTheme="majorHAnsi" w:hAnsiTheme="majorHAnsi" w:cstheme="majorHAnsi"/>
                <w:b/>
                <w:sz w:val="20"/>
                <w:szCs w:val="22"/>
              </w:rPr>
              <w:t>04.11</w:t>
            </w:r>
            <w:r w:rsidRPr="00E11A6C">
              <w:rPr>
                <w:rFonts w:asciiTheme="majorHAnsi" w:hAnsiTheme="majorHAnsi" w:cstheme="majorHAnsi"/>
                <w:b/>
                <w:sz w:val="20"/>
                <w:szCs w:val="22"/>
              </w:rPr>
              <w:t>.2020</w:t>
            </w:r>
          </w:p>
        </w:tc>
        <w:tc>
          <w:tcPr>
            <w:tcW w:w="852" w:type="dxa"/>
            <w:vAlign w:val="center"/>
          </w:tcPr>
          <w:p w14:paraId="6F2C818B" w14:textId="77777777" w:rsidR="00E44C17" w:rsidRDefault="00E44C17" w:rsidP="007B215B">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2*otel</w:t>
            </w:r>
          </w:p>
          <w:p w14:paraId="1972AC88" w14:textId="77777777" w:rsidR="00E44C17" w:rsidRDefault="00E44C17" w:rsidP="007B215B">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4*otel</w:t>
            </w:r>
          </w:p>
          <w:p w14:paraId="315FCDC7" w14:textId="5F519AC5" w:rsidR="00E44C17" w:rsidRPr="00E11A6C" w:rsidRDefault="00E44C17" w:rsidP="007B215B">
            <w:pPr>
              <w:spacing w:line="24" w:lineRule="atLeast"/>
              <w:jc w:val="center"/>
              <w:rPr>
                <w:rFonts w:ascii="Calibri" w:hAnsi="Calibri" w:cs="Calibri"/>
                <w:b/>
                <w:color w:val="000000"/>
                <w:sz w:val="20"/>
                <w:szCs w:val="20"/>
              </w:rPr>
            </w:pPr>
            <w:r>
              <w:rPr>
                <w:rFonts w:asciiTheme="majorHAnsi" w:hAnsiTheme="majorHAnsi" w:cstheme="majorHAnsi"/>
                <w:b/>
                <w:sz w:val="20"/>
                <w:szCs w:val="22"/>
              </w:rPr>
              <w:t>5*otel</w:t>
            </w:r>
          </w:p>
        </w:tc>
        <w:tc>
          <w:tcPr>
            <w:tcW w:w="1276" w:type="dxa"/>
            <w:vAlign w:val="center"/>
          </w:tcPr>
          <w:p w14:paraId="6ECB83CA" w14:textId="69CA06DF" w:rsidR="00256D24" w:rsidRDefault="00256D24" w:rsidP="007B215B">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499 Euro</w:t>
            </w:r>
          </w:p>
          <w:p w14:paraId="108BBCE5" w14:textId="06767C5F" w:rsidR="00256D24" w:rsidRDefault="00256D24" w:rsidP="007B215B">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529 Euro</w:t>
            </w:r>
          </w:p>
          <w:p w14:paraId="5ACBC787" w14:textId="0A8DF672" w:rsidR="00E44C17" w:rsidRPr="00E11A6C" w:rsidRDefault="00256D24" w:rsidP="007B215B">
            <w:pPr>
              <w:spacing w:line="24" w:lineRule="atLeast"/>
              <w:jc w:val="center"/>
              <w:rPr>
                <w:rFonts w:ascii="Calibri" w:hAnsi="Calibri" w:cs="Calibri"/>
                <w:b/>
                <w:color w:val="000000"/>
                <w:sz w:val="20"/>
                <w:szCs w:val="20"/>
              </w:rPr>
            </w:pPr>
            <w:r>
              <w:rPr>
                <w:rFonts w:asciiTheme="majorHAnsi" w:hAnsiTheme="majorHAnsi" w:cstheme="majorHAnsi"/>
                <w:b/>
                <w:sz w:val="20"/>
                <w:szCs w:val="22"/>
              </w:rPr>
              <w:t>549 Euro</w:t>
            </w:r>
          </w:p>
        </w:tc>
        <w:tc>
          <w:tcPr>
            <w:tcW w:w="1134" w:type="dxa"/>
            <w:vAlign w:val="center"/>
          </w:tcPr>
          <w:p w14:paraId="44C4EBB7" w14:textId="77777777" w:rsidR="00256D24" w:rsidRDefault="00256D24" w:rsidP="007B215B">
            <w:pPr>
              <w:spacing w:line="24" w:lineRule="atLeast"/>
              <w:jc w:val="center"/>
              <w:rPr>
                <w:rFonts w:ascii="Calibri" w:hAnsi="Calibri" w:cs="Calibri"/>
                <w:color w:val="000000"/>
                <w:sz w:val="20"/>
                <w:szCs w:val="20"/>
              </w:rPr>
            </w:pPr>
          </w:p>
          <w:p w14:paraId="578D345E" w14:textId="77777777" w:rsidR="007B215B" w:rsidRDefault="007B215B" w:rsidP="007B215B">
            <w:pPr>
              <w:spacing w:line="24" w:lineRule="atLeast"/>
              <w:jc w:val="center"/>
              <w:rPr>
                <w:rFonts w:ascii="Calibri" w:hAnsi="Calibri" w:cs="Calibri"/>
                <w:color w:val="000000"/>
                <w:sz w:val="20"/>
                <w:szCs w:val="20"/>
              </w:rPr>
            </w:pPr>
            <w:r>
              <w:rPr>
                <w:rFonts w:ascii="Calibri" w:hAnsi="Calibri" w:cs="Calibri"/>
                <w:color w:val="000000"/>
                <w:sz w:val="20"/>
                <w:szCs w:val="20"/>
              </w:rPr>
              <w:t>140 Euro</w:t>
            </w:r>
          </w:p>
          <w:p w14:paraId="5F1EE0CD" w14:textId="77777777" w:rsidR="007B215B" w:rsidRDefault="007B215B" w:rsidP="007B215B">
            <w:pPr>
              <w:spacing w:line="24" w:lineRule="atLeast"/>
              <w:jc w:val="center"/>
              <w:rPr>
                <w:rFonts w:ascii="Calibri" w:hAnsi="Calibri" w:cs="Calibri"/>
                <w:color w:val="000000"/>
                <w:sz w:val="20"/>
                <w:szCs w:val="20"/>
              </w:rPr>
            </w:pPr>
            <w:r>
              <w:rPr>
                <w:rFonts w:ascii="Calibri" w:hAnsi="Calibri" w:cs="Calibri"/>
                <w:color w:val="000000"/>
                <w:sz w:val="20"/>
                <w:szCs w:val="20"/>
              </w:rPr>
              <w:t>160 Euro</w:t>
            </w:r>
          </w:p>
          <w:p w14:paraId="56B26A12" w14:textId="475E9543" w:rsidR="00E44C17" w:rsidRPr="00E11A6C" w:rsidRDefault="007B215B" w:rsidP="007B215B">
            <w:pPr>
              <w:spacing w:line="24" w:lineRule="atLeast"/>
              <w:jc w:val="center"/>
              <w:rPr>
                <w:rFonts w:ascii="Calibri" w:hAnsi="Calibri" w:cs="Calibri"/>
                <w:color w:val="000000"/>
                <w:sz w:val="20"/>
                <w:szCs w:val="20"/>
              </w:rPr>
            </w:pPr>
            <w:r>
              <w:rPr>
                <w:rFonts w:ascii="Calibri" w:hAnsi="Calibri" w:cs="Calibri"/>
                <w:color w:val="000000"/>
                <w:sz w:val="20"/>
                <w:szCs w:val="20"/>
              </w:rPr>
              <w:t>190 Euro</w:t>
            </w:r>
          </w:p>
        </w:tc>
        <w:tc>
          <w:tcPr>
            <w:tcW w:w="1134" w:type="dxa"/>
            <w:vAlign w:val="center"/>
          </w:tcPr>
          <w:p w14:paraId="6490BCD6" w14:textId="77777777" w:rsidR="00256D24" w:rsidRDefault="00256D24" w:rsidP="007B215B">
            <w:pPr>
              <w:spacing w:line="24" w:lineRule="atLeast"/>
              <w:jc w:val="center"/>
              <w:rPr>
                <w:rFonts w:ascii="Calibri" w:hAnsi="Calibri" w:cs="Calibri"/>
                <w:color w:val="000000"/>
                <w:sz w:val="18"/>
                <w:szCs w:val="20"/>
              </w:rPr>
            </w:pPr>
            <w:r>
              <w:rPr>
                <w:rFonts w:ascii="Calibri" w:hAnsi="Calibri" w:cs="Calibri"/>
                <w:color w:val="000000"/>
                <w:sz w:val="18"/>
                <w:szCs w:val="20"/>
              </w:rPr>
              <w:t>479 Euro</w:t>
            </w:r>
          </w:p>
          <w:p w14:paraId="1FA956AE" w14:textId="77777777" w:rsidR="00256D24" w:rsidRDefault="00256D24" w:rsidP="007B215B">
            <w:pPr>
              <w:spacing w:line="24" w:lineRule="atLeast"/>
              <w:jc w:val="center"/>
              <w:rPr>
                <w:rFonts w:ascii="Calibri" w:hAnsi="Calibri" w:cs="Calibri"/>
                <w:color w:val="000000"/>
                <w:sz w:val="18"/>
                <w:szCs w:val="20"/>
              </w:rPr>
            </w:pPr>
            <w:r>
              <w:rPr>
                <w:rFonts w:ascii="Calibri" w:hAnsi="Calibri" w:cs="Calibri"/>
                <w:color w:val="000000"/>
                <w:sz w:val="18"/>
                <w:szCs w:val="20"/>
              </w:rPr>
              <w:t>499 Euro</w:t>
            </w:r>
          </w:p>
          <w:p w14:paraId="159C2130" w14:textId="3E6F0B22" w:rsidR="00E44C17" w:rsidRPr="00E11A6C" w:rsidRDefault="00256D24" w:rsidP="007B215B">
            <w:pPr>
              <w:spacing w:line="24" w:lineRule="atLeast"/>
              <w:jc w:val="center"/>
              <w:rPr>
                <w:rFonts w:ascii="Calibri" w:hAnsi="Calibri" w:cs="Calibri"/>
                <w:color w:val="000000"/>
                <w:sz w:val="18"/>
                <w:szCs w:val="20"/>
              </w:rPr>
            </w:pPr>
            <w:r>
              <w:rPr>
                <w:rFonts w:ascii="Calibri" w:hAnsi="Calibri" w:cs="Calibri"/>
                <w:color w:val="000000"/>
                <w:sz w:val="18"/>
                <w:szCs w:val="20"/>
              </w:rPr>
              <w:t>529 Euro</w:t>
            </w:r>
          </w:p>
        </w:tc>
        <w:tc>
          <w:tcPr>
            <w:tcW w:w="850" w:type="dxa"/>
            <w:gridSpan w:val="2"/>
            <w:tcBorders>
              <w:right w:val="double" w:sz="4" w:space="0" w:color="002060"/>
            </w:tcBorders>
            <w:vAlign w:val="center"/>
          </w:tcPr>
          <w:p w14:paraId="34C38AA4" w14:textId="77777777" w:rsidR="00256D24" w:rsidRPr="00481179" w:rsidRDefault="00256D24" w:rsidP="007B215B">
            <w:pPr>
              <w:pStyle w:val="BodyText3"/>
              <w:spacing w:before="0" w:beforeAutospacing="0" w:after="0" w:afterAutospacing="0" w:line="24" w:lineRule="atLeast"/>
              <w:jc w:val="center"/>
              <w:rPr>
                <w:rFonts w:asciiTheme="majorHAnsi" w:hAnsiTheme="majorHAnsi" w:cstheme="majorHAnsi"/>
                <w:sz w:val="18"/>
                <w:szCs w:val="22"/>
              </w:rPr>
            </w:pPr>
            <w:r w:rsidRPr="00481179">
              <w:rPr>
                <w:rFonts w:asciiTheme="majorHAnsi" w:hAnsiTheme="majorHAnsi" w:cstheme="majorHAnsi"/>
                <w:sz w:val="18"/>
                <w:szCs w:val="22"/>
              </w:rPr>
              <w:t>60 Euro</w:t>
            </w:r>
          </w:p>
          <w:p w14:paraId="4CAA85AD" w14:textId="77777777" w:rsidR="00256D24" w:rsidRPr="00481179" w:rsidRDefault="00256D24" w:rsidP="007B215B">
            <w:pPr>
              <w:pStyle w:val="BodyText3"/>
              <w:spacing w:before="0" w:beforeAutospacing="0" w:after="0" w:afterAutospacing="0" w:line="24" w:lineRule="atLeast"/>
              <w:jc w:val="center"/>
              <w:rPr>
                <w:rFonts w:asciiTheme="majorHAnsi" w:hAnsiTheme="majorHAnsi" w:cstheme="majorHAnsi"/>
                <w:sz w:val="18"/>
                <w:szCs w:val="22"/>
              </w:rPr>
            </w:pPr>
            <w:r w:rsidRPr="00481179">
              <w:rPr>
                <w:rFonts w:asciiTheme="majorHAnsi" w:hAnsiTheme="majorHAnsi" w:cstheme="majorHAnsi"/>
                <w:sz w:val="18"/>
                <w:szCs w:val="22"/>
              </w:rPr>
              <w:t>60 Euro</w:t>
            </w:r>
          </w:p>
          <w:p w14:paraId="21B1F074" w14:textId="44D71E5B" w:rsidR="00E44C17" w:rsidRPr="00E11A6C" w:rsidRDefault="00256D24" w:rsidP="007B215B">
            <w:pPr>
              <w:spacing w:line="24" w:lineRule="atLeast"/>
              <w:jc w:val="center"/>
              <w:rPr>
                <w:rFonts w:ascii="Calibri" w:hAnsi="Calibri" w:cs="Calibri"/>
                <w:color w:val="000000"/>
                <w:sz w:val="18"/>
                <w:szCs w:val="20"/>
              </w:rPr>
            </w:pPr>
            <w:r w:rsidRPr="00481179">
              <w:rPr>
                <w:rFonts w:asciiTheme="majorHAnsi" w:hAnsiTheme="majorHAnsi" w:cstheme="majorHAnsi"/>
                <w:sz w:val="18"/>
                <w:szCs w:val="22"/>
              </w:rPr>
              <w:t>60 Euro</w:t>
            </w:r>
          </w:p>
        </w:tc>
        <w:tc>
          <w:tcPr>
            <w:tcW w:w="709" w:type="dxa"/>
            <w:tcBorders>
              <w:left w:val="double" w:sz="4" w:space="0" w:color="002060"/>
              <w:right w:val="single" w:sz="4" w:space="0" w:color="FFFFFF" w:themeColor="background1"/>
            </w:tcBorders>
            <w:vAlign w:val="center"/>
          </w:tcPr>
          <w:p w14:paraId="42624697" w14:textId="2BA69980" w:rsidR="00E44C17" w:rsidRPr="008E295D" w:rsidRDefault="00E44C17" w:rsidP="007B215B">
            <w:pPr>
              <w:spacing w:line="24" w:lineRule="atLeast"/>
              <w:jc w:val="center"/>
              <w:rPr>
                <w:rFonts w:ascii="Calibri" w:hAnsi="Calibri" w:cs="Calibri"/>
                <w:color w:val="000000"/>
                <w:sz w:val="18"/>
                <w:szCs w:val="20"/>
              </w:rPr>
            </w:pPr>
            <w:r w:rsidRPr="00953F16">
              <w:rPr>
                <w:rFonts w:asciiTheme="majorHAnsi" w:hAnsiTheme="majorHAnsi" w:cstheme="majorHAnsi"/>
                <w:sz w:val="18"/>
                <w:szCs w:val="22"/>
              </w:rPr>
              <w:t>TK</w:t>
            </w:r>
            <w:r>
              <w:rPr>
                <w:rFonts w:asciiTheme="majorHAnsi" w:hAnsiTheme="majorHAnsi" w:cstheme="majorHAnsi"/>
                <w:sz w:val="18"/>
                <w:szCs w:val="22"/>
              </w:rPr>
              <w:t>754</w:t>
            </w:r>
          </w:p>
        </w:tc>
        <w:tc>
          <w:tcPr>
            <w:tcW w:w="1276" w:type="dxa"/>
            <w:tcBorders>
              <w:left w:val="single" w:sz="4" w:space="0" w:color="FFFFFF" w:themeColor="background1"/>
              <w:right w:val="dashed" w:sz="4" w:space="0" w:color="002060"/>
            </w:tcBorders>
            <w:vAlign w:val="center"/>
          </w:tcPr>
          <w:p w14:paraId="68C57EEA" w14:textId="77777777" w:rsidR="00E44C17" w:rsidRDefault="00E44C17" w:rsidP="007B215B">
            <w:pPr>
              <w:spacing w:line="24" w:lineRule="atLeast"/>
              <w:jc w:val="center"/>
              <w:rPr>
                <w:rFonts w:asciiTheme="majorHAnsi" w:hAnsiTheme="majorHAnsi" w:cstheme="majorHAnsi"/>
                <w:sz w:val="18"/>
                <w:szCs w:val="22"/>
              </w:rPr>
            </w:pPr>
            <w:r w:rsidRPr="00953F16">
              <w:rPr>
                <w:rFonts w:asciiTheme="majorHAnsi" w:hAnsiTheme="majorHAnsi" w:cstheme="majorHAnsi"/>
                <w:sz w:val="18"/>
                <w:szCs w:val="22"/>
              </w:rPr>
              <w:t>IST-</w:t>
            </w:r>
            <w:r>
              <w:rPr>
                <w:rFonts w:asciiTheme="majorHAnsi" w:hAnsiTheme="majorHAnsi" w:cstheme="majorHAnsi"/>
                <w:sz w:val="18"/>
                <w:szCs w:val="22"/>
              </w:rPr>
              <w:t>SHJ</w:t>
            </w:r>
          </w:p>
          <w:p w14:paraId="4F3AEE63" w14:textId="7BA2B736" w:rsidR="00E44C17" w:rsidRPr="008E295D" w:rsidRDefault="00E44C17" w:rsidP="007B215B">
            <w:pPr>
              <w:spacing w:line="24" w:lineRule="atLeast"/>
              <w:jc w:val="center"/>
              <w:rPr>
                <w:rFonts w:ascii="Calibri" w:hAnsi="Calibri" w:cs="Calibri"/>
                <w:color w:val="000000"/>
                <w:sz w:val="18"/>
                <w:szCs w:val="20"/>
              </w:rPr>
            </w:pPr>
            <w:r>
              <w:rPr>
                <w:rFonts w:asciiTheme="majorHAnsi" w:hAnsiTheme="majorHAnsi" w:cstheme="majorHAnsi"/>
                <w:sz w:val="18"/>
                <w:szCs w:val="22"/>
              </w:rPr>
              <w:t>00.15-05.40</w:t>
            </w:r>
          </w:p>
        </w:tc>
        <w:tc>
          <w:tcPr>
            <w:tcW w:w="1134" w:type="dxa"/>
            <w:tcBorders>
              <w:left w:val="dashed" w:sz="4" w:space="0" w:color="002060"/>
              <w:right w:val="single" w:sz="4" w:space="0" w:color="FFFFFF" w:themeColor="background1"/>
            </w:tcBorders>
            <w:vAlign w:val="center"/>
          </w:tcPr>
          <w:p w14:paraId="22D83C82" w14:textId="2841F2FD" w:rsidR="00E44C17" w:rsidRPr="008E295D" w:rsidRDefault="00E44C17" w:rsidP="007B215B">
            <w:pPr>
              <w:spacing w:line="24" w:lineRule="atLeast"/>
              <w:jc w:val="center"/>
              <w:rPr>
                <w:rFonts w:ascii="Calibri" w:hAnsi="Calibri" w:cs="Calibri"/>
                <w:color w:val="000000"/>
                <w:sz w:val="18"/>
                <w:szCs w:val="20"/>
              </w:rPr>
            </w:pPr>
            <w:r>
              <w:rPr>
                <w:rFonts w:ascii="Calibri" w:hAnsi="Calibri" w:cs="Calibri"/>
                <w:color w:val="000000"/>
                <w:sz w:val="18"/>
                <w:szCs w:val="20"/>
              </w:rPr>
              <w:t>08.11.2020</w:t>
            </w:r>
          </w:p>
        </w:tc>
        <w:tc>
          <w:tcPr>
            <w:tcW w:w="709" w:type="dxa"/>
            <w:tcBorders>
              <w:left w:val="single" w:sz="4" w:space="0" w:color="FFFFFF" w:themeColor="background1"/>
              <w:right w:val="single" w:sz="4" w:space="0" w:color="FFFFFF" w:themeColor="background1"/>
            </w:tcBorders>
            <w:vAlign w:val="center"/>
          </w:tcPr>
          <w:p w14:paraId="5C961A52" w14:textId="18412226" w:rsidR="00E44C17" w:rsidRPr="008E295D" w:rsidRDefault="00E44C17" w:rsidP="007B215B">
            <w:pPr>
              <w:spacing w:line="24" w:lineRule="atLeast"/>
              <w:jc w:val="center"/>
              <w:rPr>
                <w:rFonts w:ascii="Calibri" w:hAnsi="Calibri" w:cs="Calibri"/>
                <w:color w:val="000000"/>
                <w:sz w:val="18"/>
                <w:szCs w:val="20"/>
              </w:rPr>
            </w:pPr>
            <w:r w:rsidRPr="00953F16">
              <w:rPr>
                <w:rFonts w:asciiTheme="majorHAnsi" w:hAnsiTheme="majorHAnsi" w:cstheme="majorHAnsi"/>
                <w:sz w:val="18"/>
                <w:szCs w:val="22"/>
              </w:rPr>
              <w:t>TK</w:t>
            </w:r>
            <w:r>
              <w:rPr>
                <w:rFonts w:asciiTheme="majorHAnsi" w:hAnsiTheme="majorHAnsi" w:cstheme="majorHAnsi"/>
                <w:sz w:val="18"/>
                <w:szCs w:val="22"/>
              </w:rPr>
              <w:t>869</w:t>
            </w:r>
          </w:p>
        </w:tc>
        <w:tc>
          <w:tcPr>
            <w:tcW w:w="1134" w:type="dxa"/>
            <w:tcBorders>
              <w:left w:val="single" w:sz="4" w:space="0" w:color="FFFFFF" w:themeColor="background1"/>
            </w:tcBorders>
            <w:vAlign w:val="center"/>
          </w:tcPr>
          <w:p w14:paraId="25AC32B7" w14:textId="77777777" w:rsidR="00E44C17" w:rsidRDefault="00E44C17" w:rsidP="007B215B">
            <w:pPr>
              <w:spacing w:line="24" w:lineRule="atLeast"/>
              <w:jc w:val="center"/>
              <w:rPr>
                <w:rFonts w:asciiTheme="majorHAnsi" w:hAnsiTheme="majorHAnsi" w:cstheme="majorHAnsi"/>
                <w:sz w:val="18"/>
                <w:szCs w:val="22"/>
              </w:rPr>
            </w:pPr>
            <w:r>
              <w:rPr>
                <w:rFonts w:asciiTheme="majorHAnsi" w:hAnsiTheme="majorHAnsi" w:cstheme="majorHAnsi"/>
                <w:sz w:val="18"/>
                <w:szCs w:val="22"/>
              </w:rPr>
              <w:t>AUH</w:t>
            </w:r>
            <w:r w:rsidRPr="00953F16">
              <w:rPr>
                <w:rFonts w:asciiTheme="majorHAnsi" w:hAnsiTheme="majorHAnsi" w:cstheme="majorHAnsi"/>
                <w:sz w:val="18"/>
                <w:szCs w:val="22"/>
              </w:rPr>
              <w:t>-IST</w:t>
            </w:r>
          </w:p>
          <w:p w14:paraId="1A0BD610" w14:textId="5A225BB7" w:rsidR="00E44C17" w:rsidRPr="008E295D" w:rsidRDefault="00E44C17" w:rsidP="007B215B">
            <w:pPr>
              <w:spacing w:line="24" w:lineRule="atLeast"/>
              <w:jc w:val="center"/>
              <w:rPr>
                <w:rFonts w:ascii="Calibri" w:hAnsi="Calibri" w:cs="Calibri"/>
                <w:color w:val="000000"/>
                <w:sz w:val="18"/>
                <w:szCs w:val="20"/>
              </w:rPr>
            </w:pPr>
            <w:r>
              <w:rPr>
                <w:rFonts w:asciiTheme="majorHAnsi" w:hAnsiTheme="majorHAnsi" w:cstheme="majorHAnsi"/>
                <w:sz w:val="18"/>
                <w:szCs w:val="22"/>
              </w:rPr>
              <w:t>01.35-05.25</w:t>
            </w:r>
          </w:p>
        </w:tc>
      </w:tr>
      <w:tr w:rsidR="00E44C17" w:rsidRPr="008E295D" w14:paraId="5B795818" w14:textId="77777777" w:rsidTr="007B215B">
        <w:trPr>
          <w:trHeight w:val="1083"/>
        </w:trPr>
        <w:tc>
          <w:tcPr>
            <w:tcW w:w="1133" w:type="dxa"/>
            <w:gridSpan w:val="2"/>
            <w:vAlign w:val="center"/>
          </w:tcPr>
          <w:p w14:paraId="3E6392D1" w14:textId="00E12A70" w:rsidR="00E44C17" w:rsidRDefault="00E44C17" w:rsidP="007B215B">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18.11</w:t>
            </w:r>
            <w:r w:rsidRPr="00E11A6C">
              <w:rPr>
                <w:rFonts w:asciiTheme="majorHAnsi" w:hAnsiTheme="majorHAnsi" w:cstheme="majorHAnsi"/>
                <w:b/>
                <w:sz w:val="20"/>
                <w:szCs w:val="22"/>
              </w:rPr>
              <w:t>.2020</w:t>
            </w:r>
          </w:p>
        </w:tc>
        <w:tc>
          <w:tcPr>
            <w:tcW w:w="852" w:type="dxa"/>
            <w:vAlign w:val="center"/>
          </w:tcPr>
          <w:p w14:paraId="58AB6EB4" w14:textId="77777777" w:rsidR="00E44C17" w:rsidRDefault="00E44C17" w:rsidP="007B215B">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2*otel</w:t>
            </w:r>
          </w:p>
          <w:p w14:paraId="43C2C1E3" w14:textId="77777777" w:rsidR="00E44C17" w:rsidRDefault="00E44C17" w:rsidP="007B215B">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4*otel</w:t>
            </w:r>
          </w:p>
          <w:p w14:paraId="3C8C6A7D" w14:textId="2194FAC8" w:rsidR="00E44C17" w:rsidRPr="00E11A6C" w:rsidRDefault="00E44C17" w:rsidP="007B215B">
            <w:pPr>
              <w:spacing w:line="24" w:lineRule="atLeast"/>
              <w:jc w:val="center"/>
              <w:rPr>
                <w:rFonts w:asciiTheme="majorHAnsi" w:hAnsiTheme="majorHAnsi" w:cstheme="majorHAnsi"/>
                <w:b/>
                <w:sz w:val="22"/>
                <w:szCs w:val="22"/>
              </w:rPr>
            </w:pPr>
            <w:r>
              <w:rPr>
                <w:rFonts w:asciiTheme="majorHAnsi" w:hAnsiTheme="majorHAnsi" w:cstheme="majorHAnsi"/>
                <w:b/>
                <w:sz w:val="20"/>
                <w:szCs w:val="22"/>
              </w:rPr>
              <w:t>5*otel</w:t>
            </w:r>
          </w:p>
        </w:tc>
        <w:tc>
          <w:tcPr>
            <w:tcW w:w="1276" w:type="dxa"/>
            <w:vAlign w:val="center"/>
          </w:tcPr>
          <w:p w14:paraId="611084E5" w14:textId="03343428" w:rsidR="00256D24" w:rsidRDefault="00256D24" w:rsidP="007B215B">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499 Euro</w:t>
            </w:r>
          </w:p>
          <w:p w14:paraId="51C734C2" w14:textId="04C1939D" w:rsidR="00256D24" w:rsidRDefault="00256D24" w:rsidP="007B215B">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529 Euro</w:t>
            </w:r>
          </w:p>
          <w:p w14:paraId="0D042E93" w14:textId="1148A08B" w:rsidR="00E44C17" w:rsidRPr="00E11A6C" w:rsidRDefault="00256D24" w:rsidP="007B215B">
            <w:pPr>
              <w:spacing w:line="24" w:lineRule="atLeast"/>
              <w:jc w:val="center"/>
              <w:rPr>
                <w:rFonts w:asciiTheme="majorHAnsi" w:hAnsiTheme="majorHAnsi" w:cstheme="majorHAnsi"/>
                <w:b/>
                <w:sz w:val="22"/>
                <w:szCs w:val="22"/>
              </w:rPr>
            </w:pPr>
            <w:r>
              <w:rPr>
                <w:rFonts w:asciiTheme="majorHAnsi" w:hAnsiTheme="majorHAnsi" w:cstheme="majorHAnsi"/>
                <w:b/>
                <w:sz w:val="20"/>
                <w:szCs w:val="22"/>
              </w:rPr>
              <w:t>549 Euro</w:t>
            </w:r>
          </w:p>
        </w:tc>
        <w:tc>
          <w:tcPr>
            <w:tcW w:w="1134" w:type="dxa"/>
            <w:vAlign w:val="center"/>
          </w:tcPr>
          <w:p w14:paraId="5193B25B" w14:textId="77777777" w:rsidR="00256D24" w:rsidRDefault="00256D24" w:rsidP="007B215B">
            <w:pPr>
              <w:spacing w:line="24" w:lineRule="atLeast"/>
              <w:jc w:val="center"/>
              <w:rPr>
                <w:rFonts w:ascii="Calibri" w:hAnsi="Calibri" w:cs="Calibri"/>
                <w:color w:val="000000"/>
                <w:sz w:val="20"/>
                <w:szCs w:val="20"/>
              </w:rPr>
            </w:pPr>
          </w:p>
          <w:p w14:paraId="4BF5F65F" w14:textId="77777777" w:rsidR="007B215B" w:rsidRDefault="007B215B" w:rsidP="007B215B">
            <w:pPr>
              <w:spacing w:line="24" w:lineRule="atLeast"/>
              <w:jc w:val="center"/>
              <w:rPr>
                <w:rFonts w:ascii="Calibri" w:hAnsi="Calibri" w:cs="Calibri"/>
                <w:color w:val="000000"/>
                <w:sz w:val="20"/>
                <w:szCs w:val="20"/>
              </w:rPr>
            </w:pPr>
            <w:r>
              <w:rPr>
                <w:rFonts w:ascii="Calibri" w:hAnsi="Calibri" w:cs="Calibri"/>
                <w:color w:val="000000"/>
                <w:sz w:val="20"/>
                <w:szCs w:val="20"/>
              </w:rPr>
              <w:t>140 Euro</w:t>
            </w:r>
          </w:p>
          <w:p w14:paraId="35F96AC3" w14:textId="77777777" w:rsidR="007B215B" w:rsidRDefault="007B215B" w:rsidP="007B215B">
            <w:pPr>
              <w:spacing w:line="24" w:lineRule="atLeast"/>
              <w:jc w:val="center"/>
              <w:rPr>
                <w:rFonts w:ascii="Calibri" w:hAnsi="Calibri" w:cs="Calibri"/>
                <w:color w:val="000000"/>
                <w:sz w:val="20"/>
                <w:szCs w:val="20"/>
              </w:rPr>
            </w:pPr>
            <w:r>
              <w:rPr>
                <w:rFonts w:ascii="Calibri" w:hAnsi="Calibri" w:cs="Calibri"/>
                <w:color w:val="000000"/>
                <w:sz w:val="20"/>
                <w:szCs w:val="20"/>
              </w:rPr>
              <w:t>160 Euro</w:t>
            </w:r>
          </w:p>
          <w:p w14:paraId="02A8826B" w14:textId="3C8182EC" w:rsidR="00256D24" w:rsidRDefault="007B215B" w:rsidP="007B215B">
            <w:pPr>
              <w:spacing w:line="24" w:lineRule="atLeast"/>
              <w:jc w:val="center"/>
              <w:rPr>
                <w:rFonts w:ascii="Calibri" w:hAnsi="Calibri" w:cs="Calibri"/>
                <w:color w:val="000000"/>
                <w:sz w:val="20"/>
                <w:szCs w:val="20"/>
              </w:rPr>
            </w:pPr>
            <w:r>
              <w:rPr>
                <w:rFonts w:ascii="Calibri" w:hAnsi="Calibri" w:cs="Calibri"/>
                <w:color w:val="000000"/>
                <w:sz w:val="20"/>
                <w:szCs w:val="20"/>
              </w:rPr>
              <w:t>190 Euro</w:t>
            </w:r>
          </w:p>
          <w:p w14:paraId="747B7E4A" w14:textId="77777777" w:rsidR="00E44C17" w:rsidRPr="00E11A6C" w:rsidRDefault="00E44C17" w:rsidP="007B215B">
            <w:pPr>
              <w:spacing w:line="24" w:lineRule="atLeast"/>
              <w:jc w:val="center"/>
              <w:rPr>
                <w:rFonts w:asciiTheme="majorHAnsi" w:hAnsiTheme="majorHAnsi" w:cstheme="majorHAnsi"/>
                <w:sz w:val="20"/>
                <w:szCs w:val="22"/>
              </w:rPr>
            </w:pPr>
          </w:p>
        </w:tc>
        <w:tc>
          <w:tcPr>
            <w:tcW w:w="1134" w:type="dxa"/>
            <w:vAlign w:val="center"/>
          </w:tcPr>
          <w:p w14:paraId="450ADA7D" w14:textId="77777777" w:rsidR="00256D24" w:rsidRDefault="00256D24" w:rsidP="007B215B">
            <w:pPr>
              <w:spacing w:line="24" w:lineRule="atLeast"/>
              <w:jc w:val="center"/>
              <w:rPr>
                <w:rFonts w:ascii="Calibri" w:hAnsi="Calibri" w:cs="Calibri"/>
                <w:color w:val="000000"/>
                <w:sz w:val="18"/>
                <w:szCs w:val="20"/>
              </w:rPr>
            </w:pPr>
            <w:r>
              <w:rPr>
                <w:rFonts w:ascii="Calibri" w:hAnsi="Calibri" w:cs="Calibri"/>
                <w:color w:val="000000"/>
                <w:sz w:val="18"/>
                <w:szCs w:val="20"/>
              </w:rPr>
              <w:t>479 Euro</w:t>
            </w:r>
          </w:p>
          <w:p w14:paraId="4C6CBDA8" w14:textId="77777777" w:rsidR="00256D24" w:rsidRDefault="00256D24" w:rsidP="007B215B">
            <w:pPr>
              <w:spacing w:line="24" w:lineRule="atLeast"/>
              <w:jc w:val="center"/>
              <w:rPr>
                <w:rFonts w:ascii="Calibri" w:hAnsi="Calibri" w:cs="Calibri"/>
                <w:color w:val="000000"/>
                <w:sz w:val="18"/>
                <w:szCs w:val="20"/>
              </w:rPr>
            </w:pPr>
            <w:r>
              <w:rPr>
                <w:rFonts w:ascii="Calibri" w:hAnsi="Calibri" w:cs="Calibri"/>
                <w:color w:val="000000"/>
                <w:sz w:val="18"/>
                <w:szCs w:val="20"/>
              </w:rPr>
              <w:t>499 Euro</w:t>
            </w:r>
          </w:p>
          <w:p w14:paraId="40A8C243" w14:textId="02B4C47B" w:rsidR="00E44C17" w:rsidRPr="00E11A6C" w:rsidRDefault="00256D24" w:rsidP="007B215B">
            <w:pPr>
              <w:spacing w:line="24" w:lineRule="atLeast"/>
              <w:jc w:val="center"/>
              <w:rPr>
                <w:rFonts w:asciiTheme="majorHAnsi" w:hAnsiTheme="majorHAnsi" w:cstheme="majorHAnsi"/>
                <w:sz w:val="18"/>
                <w:szCs w:val="22"/>
              </w:rPr>
            </w:pPr>
            <w:r>
              <w:rPr>
                <w:rFonts w:ascii="Calibri" w:hAnsi="Calibri" w:cs="Calibri"/>
                <w:color w:val="000000"/>
                <w:sz w:val="18"/>
                <w:szCs w:val="20"/>
              </w:rPr>
              <w:t>529 Euro</w:t>
            </w:r>
          </w:p>
        </w:tc>
        <w:tc>
          <w:tcPr>
            <w:tcW w:w="850" w:type="dxa"/>
            <w:gridSpan w:val="2"/>
            <w:tcBorders>
              <w:right w:val="double" w:sz="4" w:space="0" w:color="002060"/>
            </w:tcBorders>
            <w:vAlign w:val="center"/>
          </w:tcPr>
          <w:p w14:paraId="0BB4611A" w14:textId="77777777" w:rsidR="00256D24" w:rsidRPr="00481179" w:rsidRDefault="00256D24" w:rsidP="007B215B">
            <w:pPr>
              <w:pStyle w:val="BodyText3"/>
              <w:spacing w:before="0" w:beforeAutospacing="0" w:after="0" w:afterAutospacing="0" w:line="24" w:lineRule="atLeast"/>
              <w:jc w:val="center"/>
              <w:rPr>
                <w:rFonts w:asciiTheme="majorHAnsi" w:hAnsiTheme="majorHAnsi" w:cstheme="majorHAnsi"/>
                <w:sz w:val="18"/>
                <w:szCs w:val="22"/>
              </w:rPr>
            </w:pPr>
            <w:r w:rsidRPr="00481179">
              <w:rPr>
                <w:rFonts w:asciiTheme="majorHAnsi" w:hAnsiTheme="majorHAnsi" w:cstheme="majorHAnsi"/>
                <w:sz w:val="18"/>
                <w:szCs w:val="22"/>
              </w:rPr>
              <w:t>60 Euro</w:t>
            </w:r>
          </w:p>
          <w:p w14:paraId="21FDE655" w14:textId="77777777" w:rsidR="00256D24" w:rsidRPr="00481179" w:rsidRDefault="00256D24" w:rsidP="007B215B">
            <w:pPr>
              <w:pStyle w:val="BodyText3"/>
              <w:spacing w:before="0" w:beforeAutospacing="0" w:after="0" w:afterAutospacing="0" w:line="24" w:lineRule="atLeast"/>
              <w:jc w:val="center"/>
              <w:rPr>
                <w:rFonts w:asciiTheme="majorHAnsi" w:hAnsiTheme="majorHAnsi" w:cstheme="majorHAnsi"/>
                <w:sz w:val="18"/>
                <w:szCs w:val="22"/>
              </w:rPr>
            </w:pPr>
            <w:r w:rsidRPr="00481179">
              <w:rPr>
                <w:rFonts w:asciiTheme="majorHAnsi" w:hAnsiTheme="majorHAnsi" w:cstheme="majorHAnsi"/>
                <w:sz w:val="18"/>
                <w:szCs w:val="22"/>
              </w:rPr>
              <w:t>60 Euro</w:t>
            </w:r>
          </w:p>
          <w:p w14:paraId="2531550A" w14:textId="247A1416" w:rsidR="00E44C17" w:rsidRPr="00E11A6C" w:rsidRDefault="00256D24" w:rsidP="007B215B">
            <w:pPr>
              <w:spacing w:line="24" w:lineRule="atLeast"/>
              <w:jc w:val="center"/>
              <w:rPr>
                <w:rFonts w:asciiTheme="majorHAnsi" w:hAnsiTheme="majorHAnsi" w:cstheme="majorHAnsi"/>
                <w:sz w:val="18"/>
                <w:szCs w:val="22"/>
              </w:rPr>
            </w:pPr>
            <w:r w:rsidRPr="00481179">
              <w:rPr>
                <w:rFonts w:asciiTheme="majorHAnsi" w:hAnsiTheme="majorHAnsi" w:cstheme="majorHAnsi"/>
                <w:sz w:val="18"/>
                <w:szCs w:val="22"/>
              </w:rPr>
              <w:t>60 Euro</w:t>
            </w:r>
          </w:p>
        </w:tc>
        <w:tc>
          <w:tcPr>
            <w:tcW w:w="709" w:type="dxa"/>
            <w:tcBorders>
              <w:left w:val="double" w:sz="4" w:space="0" w:color="002060"/>
              <w:right w:val="single" w:sz="4" w:space="0" w:color="FFFFFF" w:themeColor="background1"/>
            </w:tcBorders>
            <w:vAlign w:val="center"/>
          </w:tcPr>
          <w:p w14:paraId="70982C28" w14:textId="1EB37231" w:rsidR="00E44C17" w:rsidRPr="00953F16" w:rsidRDefault="00E44C17" w:rsidP="007B215B">
            <w:pPr>
              <w:spacing w:line="24" w:lineRule="atLeast"/>
              <w:jc w:val="center"/>
              <w:rPr>
                <w:rFonts w:asciiTheme="majorHAnsi" w:hAnsiTheme="majorHAnsi" w:cstheme="majorHAnsi"/>
                <w:sz w:val="18"/>
                <w:szCs w:val="22"/>
              </w:rPr>
            </w:pPr>
            <w:r w:rsidRPr="00953F16">
              <w:rPr>
                <w:rFonts w:asciiTheme="majorHAnsi" w:hAnsiTheme="majorHAnsi" w:cstheme="majorHAnsi"/>
                <w:sz w:val="18"/>
                <w:szCs w:val="22"/>
              </w:rPr>
              <w:t>TK</w:t>
            </w:r>
            <w:r>
              <w:rPr>
                <w:rFonts w:asciiTheme="majorHAnsi" w:hAnsiTheme="majorHAnsi" w:cstheme="majorHAnsi"/>
                <w:sz w:val="18"/>
                <w:szCs w:val="22"/>
              </w:rPr>
              <w:t>754</w:t>
            </w:r>
          </w:p>
        </w:tc>
        <w:tc>
          <w:tcPr>
            <w:tcW w:w="1276" w:type="dxa"/>
            <w:tcBorders>
              <w:left w:val="single" w:sz="4" w:space="0" w:color="FFFFFF" w:themeColor="background1"/>
              <w:right w:val="dashed" w:sz="4" w:space="0" w:color="002060"/>
            </w:tcBorders>
            <w:vAlign w:val="center"/>
          </w:tcPr>
          <w:p w14:paraId="5169C509" w14:textId="77777777" w:rsidR="00E44C17" w:rsidRDefault="00E44C17" w:rsidP="007B215B">
            <w:pPr>
              <w:spacing w:line="24" w:lineRule="atLeast"/>
              <w:jc w:val="center"/>
              <w:rPr>
                <w:rFonts w:asciiTheme="majorHAnsi" w:hAnsiTheme="majorHAnsi" w:cstheme="majorHAnsi"/>
                <w:sz w:val="18"/>
                <w:szCs w:val="22"/>
              </w:rPr>
            </w:pPr>
            <w:r w:rsidRPr="00953F16">
              <w:rPr>
                <w:rFonts w:asciiTheme="majorHAnsi" w:hAnsiTheme="majorHAnsi" w:cstheme="majorHAnsi"/>
                <w:sz w:val="18"/>
                <w:szCs w:val="22"/>
              </w:rPr>
              <w:t>IST-</w:t>
            </w:r>
            <w:r>
              <w:rPr>
                <w:rFonts w:asciiTheme="majorHAnsi" w:hAnsiTheme="majorHAnsi" w:cstheme="majorHAnsi"/>
                <w:sz w:val="18"/>
                <w:szCs w:val="22"/>
              </w:rPr>
              <w:t>SHJ</w:t>
            </w:r>
          </w:p>
          <w:p w14:paraId="18E2FE55" w14:textId="61B8B8F1" w:rsidR="00E44C17" w:rsidRPr="00953F16" w:rsidRDefault="00E44C17" w:rsidP="007B215B">
            <w:pPr>
              <w:spacing w:line="24" w:lineRule="atLeast"/>
              <w:jc w:val="center"/>
              <w:rPr>
                <w:rFonts w:asciiTheme="majorHAnsi" w:hAnsiTheme="majorHAnsi" w:cstheme="majorHAnsi"/>
                <w:sz w:val="18"/>
                <w:szCs w:val="22"/>
              </w:rPr>
            </w:pPr>
            <w:r>
              <w:rPr>
                <w:rFonts w:asciiTheme="majorHAnsi" w:hAnsiTheme="majorHAnsi" w:cstheme="majorHAnsi"/>
                <w:sz w:val="18"/>
                <w:szCs w:val="22"/>
              </w:rPr>
              <w:t>00.15-05.40</w:t>
            </w:r>
          </w:p>
        </w:tc>
        <w:tc>
          <w:tcPr>
            <w:tcW w:w="1134" w:type="dxa"/>
            <w:tcBorders>
              <w:left w:val="dashed" w:sz="4" w:space="0" w:color="002060"/>
              <w:right w:val="single" w:sz="4" w:space="0" w:color="FFFFFF" w:themeColor="background1"/>
            </w:tcBorders>
            <w:vAlign w:val="center"/>
          </w:tcPr>
          <w:p w14:paraId="5743C9D6" w14:textId="1681B401" w:rsidR="00E44C17" w:rsidRDefault="00E44C17" w:rsidP="007B215B">
            <w:pPr>
              <w:spacing w:line="24" w:lineRule="atLeast"/>
              <w:jc w:val="center"/>
              <w:rPr>
                <w:rFonts w:ascii="Calibri" w:hAnsi="Calibri" w:cs="Calibri"/>
                <w:color w:val="000000"/>
                <w:sz w:val="18"/>
                <w:szCs w:val="20"/>
              </w:rPr>
            </w:pPr>
            <w:r>
              <w:rPr>
                <w:rFonts w:ascii="Calibri" w:hAnsi="Calibri" w:cs="Calibri"/>
                <w:color w:val="000000"/>
                <w:sz w:val="18"/>
                <w:szCs w:val="20"/>
              </w:rPr>
              <w:t>22.11.2020</w:t>
            </w:r>
          </w:p>
        </w:tc>
        <w:tc>
          <w:tcPr>
            <w:tcW w:w="709" w:type="dxa"/>
            <w:tcBorders>
              <w:left w:val="single" w:sz="4" w:space="0" w:color="FFFFFF" w:themeColor="background1"/>
              <w:right w:val="single" w:sz="4" w:space="0" w:color="FFFFFF" w:themeColor="background1"/>
            </w:tcBorders>
            <w:vAlign w:val="center"/>
          </w:tcPr>
          <w:p w14:paraId="5EA2F11B" w14:textId="2B07BE92" w:rsidR="00E44C17" w:rsidRPr="00953F16" w:rsidRDefault="00E44C17" w:rsidP="007B215B">
            <w:pPr>
              <w:spacing w:line="24" w:lineRule="atLeast"/>
              <w:jc w:val="center"/>
              <w:rPr>
                <w:rFonts w:asciiTheme="majorHAnsi" w:hAnsiTheme="majorHAnsi" w:cstheme="majorHAnsi"/>
                <w:sz w:val="18"/>
                <w:szCs w:val="22"/>
              </w:rPr>
            </w:pPr>
            <w:r w:rsidRPr="00953F16">
              <w:rPr>
                <w:rFonts w:asciiTheme="majorHAnsi" w:hAnsiTheme="majorHAnsi" w:cstheme="majorHAnsi"/>
                <w:sz w:val="18"/>
                <w:szCs w:val="22"/>
              </w:rPr>
              <w:t>TK</w:t>
            </w:r>
            <w:r>
              <w:rPr>
                <w:rFonts w:asciiTheme="majorHAnsi" w:hAnsiTheme="majorHAnsi" w:cstheme="majorHAnsi"/>
                <w:sz w:val="18"/>
                <w:szCs w:val="22"/>
              </w:rPr>
              <w:t>869</w:t>
            </w:r>
          </w:p>
        </w:tc>
        <w:tc>
          <w:tcPr>
            <w:tcW w:w="1134" w:type="dxa"/>
            <w:tcBorders>
              <w:left w:val="single" w:sz="4" w:space="0" w:color="FFFFFF" w:themeColor="background1"/>
            </w:tcBorders>
            <w:vAlign w:val="center"/>
          </w:tcPr>
          <w:p w14:paraId="79558752" w14:textId="77777777" w:rsidR="00E44C17" w:rsidRDefault="00E44C17" w:rsidP="007B215B">
            <w:pPr>
              <w:spacing w:line="24" w:lineRule="atLeast"/>
              <w:jc w:val="center"/>
              <w:rPr>
                <w:rFonts w:asciiTheme="majorHAnsi" w:hAnsiTheme="majorHAnsi" w:cstheme="majorHAnsi"/>
                <w:sz w:val="18"/>
                <w:szCs w:val="22"/>
              </w:rPr>
            </w:pPr>
            <w:r>
              <w:rPr>
                <w:rFonts w:asciiTheme="majorHAnsi" w:hAnsiTheme="majorHAnsi" w:cstheme="majorHAnsi"/>
                <w:sz w:val="18"/>
                <w:szCs w:val="22"/>
              </w:rPr>
              <w:t>AUH</w:t>
            </w:r>
            <w:r w:rsidRPr="00953F16">
              <w:rPr>
                <w:rFonts w:asciiTheme="majorHAnsi" w:hAnsiTheme="majorHAnsi" w:cstheme="majorHAnsi"/>
                <w:sz w:val="18"/>
                <w:szCs w:val="22"/>
              </w:rPr>
              <w:t>-IST</w:t>
            </w:r>
          </w:p>
          <w:p w14:paraId="2C0874E6" w14:textId="61355597" w:rsidR="00E44C17" w:rsidRPr="00953F16" w:rsidRDefault="00E44C17" w:rsidP="007B215B">
            <w:pPr>
              <w:spacing w:line="24" w:lineRule="atLeast"/>
              <w:jc w:val="center"/>
              <w:rPr>
                <w:rFonts w:asciiTheme="majorHAnsi" w:hAnsiTheme="majorHAnsi" w:cstheme="majorHAnsi"/>
                <w:sz w:val="18"/>
                <w:szCs w:val="22"/>
              </w:rPr>
            </w:pPr>
            <w:r>
              <w:rPr>
                <w:rFonts w:asciiTheme="majorHAnsi" w:hAnsiTheme="majorHAnsi" w:cstheme="majorHAnsi"/>
                <w:sz w:val="18"/>
                <w:szCs w:val="22"/>
              </w:rPr>
              <w:t>01.35-05.25</w:t>
            </w:r>
          </w:p>
        </w:tc>
      </w:tr>
      <w:tr w:rsidR="00E44C17" w:rsidRPr="008E295D" w14:paraId="75CB607D" w14:textId="77777777" w:rsidTr="007B215B">
        <w:trPr>
          <w:trHeight w:val="1083"/>
        </w:trPr>
        <w:tc>
          <w:tcPr>
            <w:tcW w:w="1133" w:type="dxa"/>
            <w:gridSpan w:val="2"/>
            <w:vAlign w:val="center"/>
          </w:tcPr>
          <w:p w14:paraId="42CDE4AA" w14:textId="137733DF" w:rsidR="00E44C17" w:rsidRDefault="00E44C17" w:rsidP="007B215B">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01.12</w:t>
            </w:r>
            <w:r w:rsidRPr="00E11A6C">
              <w:rPr>
                <w:rFonts w:asciiTheme="majorHAnsi" w:hAnsiTheme="majorHAnsi" w:cstheme="majorHAnsi"/>
                <w:b/>
                <w:sz w:val="20"/>
                <w:szCs w:val="22"/>
              </w:rPr>
              <w:t>.2020</w:t>
            </w:r>
          </w:p>
        </w:tc>
        <w:tc>
          <w:tcPr>
            <w:tcW w:w="852" w:type="dxa"/>
            <w:vAlign w:val="center"/>
          </w:tcPr>
          <w:p w14:paraId="6B6591E9" w14:textId="77777777" w:rsidR="00E44C17" w:rsidRDefault="00E44C17" w:rsidP="007B215B">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2*otel</w:t>
            </w:r>
          </w:p>
          <w:p w14:paraId="329B8DE2" w14:textId="77777777" w:rsidR="00E44C17" w:rsidRDefault="00E44C17" w:rsidP="007B215B">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4*otel</w:t>
            </w:r>
          </w:p>
          <w:p w14:paraId="6CCD8AD9" w14:textId="149EE2DB" w:rsidR="00E44C17" w:rsidRPr="00E11A6C" w:rsidRDefault="00E44C17" w:rsidP="007B215B">
            <w:pPr>
              <w:spacing w:line="24" w:lineRule="atLeast"/>
              <w:jc w:val="center"/>
              <w:rPr>
                <w:rFonts w:asciiTheme="majorHAnsi" w:hAnsiTheme="majorHAnsi" w:cstheme="majorHAnsi"/>
                <w:b/>
                <w:sz w:val="22"/>
                <w:szCs w:val="22"/>
              </w:rPr>
            </w:pPr>
            <w:r>
              <w:rPr>
                <w:rFonts w:asciiTheme="majorHAnsi" w:hAnsiTheme="majorHAnsi" w:cstheme="majorHAnsi"/>
                <w:b/>
                <w:sz w:val="20"/>
                <w:szCs w:val="22"/>
              </w:rPr>
              <w:t>5*otel</w:t>
            </w:r>
          </w:p>
        </w:tc>
        <w:tc>
          <w:tcPr>
            <w:tcW w:w="1276" w:type="dxa"/>
            <w:vAlign w:val="center"/>
          </w:tcPr>
          <w:p w14:paraId="47D0C672" w14:textId="2A43A8F0" w:rsidR="00256D24" w:rsidRDefault="00256D24" w:rsidP="007B215B">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499 Euro</w:t>
            </w:r>
          </w:p>
          <w:p w14:paraId="2F59F18F" w14:textId="00B4CF7A" w:rsidR="00256D24" w:rsidRDefault="00256D24" w:rsidP="007B215B">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529 Euro</w:t>
            </w:r>
          </w:p>
          <w:p w14:paraId="6FCA20B3" w14:textId="338833B4" w:rsidR="00E44C17" w:rsidRPr="00E11A6C" w:rsidRDefault="00256D24" w:rsidP="007B215B">
            <w:pPr>
              <w:spacing w:line="24" w:lineRule="atLeast"/>
              <w:jc w:val="center"/>
              <w:rPr>
                <w:rFonts w:asciiTheme="majorHAnsi" w:hAnsiTheme="majorHAnsi" w:cstheme="majorHAnsi"/>
                <w:b/>
                <w:sz w:val="22"/>
                <w:szCs w:val="22"/>
              </w:rPr>
            </w:pPr>
            <w:r>
              <w:rPr>
                <w:rFonts w:asciiTheme="majorHAnsi" w:hAnsiTheme="majorHAnsi" w:cstheme="majorHAnsi"/>
                <w:b/>
                <w:sz w:val="20"/>
                <w:szCs w:val="22"/>
              </w:rPr>
              <w:t>549 Euro</w:t>
            </w:r>
          </w:p>
        </w:tc>
        <w:tc>
          <w:tcPr>
            <w:tcW w:w="1134" w:type="dxa"/>
            <w:vAlign w:val="center"/>
          </w:tcPr>
          <w:p w14:paraId="4F886788" w14:textId="4BC8940B" w:rsidR="007B215B" w:rsidRDefault="007B215B" w:rsidP="007B215B">
            <w:pPr>
              <w:spacing w:line="24" w:lineRule="atLeast"/>
              <w:rPr>
                <w:rFonts w:ascii="Calibri" w:hAnsi="Calibri" w:cs="Calibri"/>
                <w:color w:val="000000"/>
                <w:sz w:val="20"/>
                <w:szCs w:val="20"/>
              </w:rPr>
            </w:pPr>
            <w:r>
              <w:rPr>
                <w:rFonts w:ascii="Calibri" w:hAnsi="Calibri" w:cs="Calibri"/>
                <w:color w:val="000000"/>
                <w:sz w:val="20"/>
                <w:szCs w:val="20"/>
              </w:rPr>
              <w:t xml:space="preserve">  140 Euro</w:t>
            </w:r>
          </w:p>
          <w:p w14:paraId="3EF8B767" w14:textId="77777777" w:rsidR="007B215B" w:rsidRDefault="007B215B" w:rsidP="007B215B">
            <w:pPr>
              <w:spacing w:line="24" w:lineRule="atLeast"/>
              <w:jc w:val="center"/>
              <w:rPr>
                <w:rFonts w:ascii="Calibri" w:hAnsi="Calibri" w:cs="Calibri"/>
                <w:color w:val="000000"/>
                <w:sz w:val="20"/>
                <w:szCs w:val="20"/>
              </w:rPr>
            </w:pPr>
            <w:r>
              <w:rPr>
                <w:rFonts w:ascii="Calibri" w:hAnsi="Calibri" w:cs="Calibri"/>
                <w:color w:val="000000"/>
                <w:sz w:val="20"/>
                <w:szCs w:val="20"/>
              </w:rPr>
              <w:t>160 Euro</w:t>
            </w:r>
          </w:p>
          <w:p w14:paraId="38557627" w14:textId="1290F8D2" w:rsidR="00E44C17" w:rsidRPr="00E11A6C" w:rsidRDefault="007B215B" w:rsidP="007B215B">
            <w:pPr>
              <w:spacing w:line="24" w:lineRule="atLeast"/>
              <w:jc w:val="center"/>
              <w:rPr>
                <w:rFonts w:asciiTheme="majorHAnsi" w:hAnsiTheme="majorHAnsi" w:cstheme="majorHAnsi"/>
                <w:sz w:val="20"/>
                <w:szCs w:val="22"/>
              </w:rPr>
            </w:pPr>
            <w:r>
              <w:rPr>
                <w:rFonts w:ascii="Calibri" w:hAnsi="Calibri" w:cs="Calibri"/>
                <w:color w:val="000000"/>
                <w:sz w:val="20"/>
                <w:szCs w:val="20"/>
              </w:rPr>
              <w:t>190 Euro</w:t>
            </w:r>
          </w:p>
        </w:tc>
        <w:tc>
          <w:tcPr>
            <w:tcW w:w="1134" w:type="dxa"/>
            <w:vAlign w:val="center"/>
          </w:tcPr>
          <w:p w14:paraId="6BE24C1E" w14:textId="77777777" w:rsidR="00256D24" w:rsidRDefault="00256D24" w:rsidP="007B215B">
            <w:pPr>
              <w:spacing w:line="24" w:lineRule="atLeast"/>
              <w:jc w:val="center"/>
              <w:rPr>
                <w:rFonts w:ascii="Calibri" w:hAnsi="Calibri" w:cs="Calibri"/>
                <w:color w:val="000000"/>
                <w:sz w:val="18"/>
                <w:szCs w:val="20"/>
              </w:rPr>
            </w:pPr>
            <w:r>
              <w:rPr>
                <w:rFonts w:ascii="Calibri" w:hAnsi="Calibri" w:cs="Calibri"/>
                <w:color w:val="000000"/>
                <w:sz w:val="18"/>
                <w:szCs w:val="20"/>
              </w:rPr>
              <w:t>479 Euro</w:t>
            </w:r>
          </w:p>
          <w:p w14:paraId="638F05E6" w14:textId="77777777" w:rsidR="00256D24" w:rsidRDefault="00256D24" w:rsidP="007B215B">
            <w:pPr>
              <w:spacing w:line="24" w:lineRule="atLeast"/>
              <w:jc w:val="center"/>
              <w:rPr>
                <w:rFonts w:ascii="Calibri" w:hAnsi="Calibri" w:cs="Calibri"/>
                <w:color w:val="000000"/>
                <w:sz w:val="18"/>
                <w:szCs w:val="20"/>
              </w:rPr>
            </w:pPr>
            <w:r>
              <w:rPr>
                <w:rFonts w:ascii="Calibri" w:hAnsi="Calibri" w:cs="Calibri"/>
                <w:color w:val="000000"/>
                <w:sz w:val="18"/>
                <w:szCs w:val="20"/>
              </w:rPr>
              <w:t>499 Euro</w:t>
            </w:r>
          </w:p>
          <w:p w14:paraId="41A28B36" w14:textId="00E221CC" w:rsidR="00E44C17" w:rsidRPr="00E11A6C" w:rsidRDefault="00256D24" w:rsidP="007B215B">
            <w:pPr>
              <w:spacing w:line="24" w:lineRule="atLeast"/>
              <w:jc w:val="center"/>
              <w:rPr>
                <w:rFonts w:asciiTheme="majorHAnsi" w:hAnsiTheme="majorHAnsi" w:cstheme="majorHAnsi"/>
                <w:sz w:val="18"/>
                <w:szCs w:val="22"/>
              </w:rPr>
            </w:pPr>
            <w:r>
              <w:rPr>
                <w:rFonts w:ascii="Calibri" w:hAnsi="Calibri" w:cs="Calibri"/>
                <w:color w:val="000000"/>
                <w:sz w:val="18"/>
                <w:szCs w:val="20"/>
              </w:rPr>
              <w:t>529 Euro</w:t>
            </w:r>
          </w:p>
        </w:tc>
        <w:tc>
          <w:tcPr>
            <w:tcW w:w="850" w:type="dxa"/>
            <w:gridSpan w:val="2"/>
            <w:tcBorders>
              <w:right w:val="double" w:sz="4" w:space="0" w:color="002060"/>
            </w:tcBorders>
            <w:vAlign w:val="center"/>
          </w:tcPr>
          <w:p w14:paraId="7A615539" w14:textId="77777777" w:rsidR="00256D24" w:rsidRPr="00481179" w:rsidRDefault="00256D24" w:rsidP="007B215B">
            <w:pPr>
              <w:pStyle w:val="BodyText3"/>
              <w:spacing w:before="0" w:beforeAutospacing="0" w:after="0" w:afterAutospacing="0" w:line="24" w:lineRule="atLeast"/>
              <w:jc w:val="center"/>
              <w:rPr>
                <w:rFonts w:asciiTheme="majorHAnsi" w:hAnsiTheme="majorHAnsi" w:cstheme="majorHAnsi"/>
                <w:sz w:val="18"/>
                <w:szCs w:val="22"/>
              </w:rPr>
            </w:pPr>
            <w:r w:rsidRPr="00481179">
              <w:rPr>
                <w:rFonts w:asciiTheme="majorHAnsi" w:hAnsiTheme="majorHAnsi" w:cstheme="majorHAnsi"/>
                <w:sz w:val="18"/>
                <w:szCs w:val="22"/>
              </w:rPr>
              <w:t>60 Euro</w:t>
            </w:r>
          </w:p>
          <w:p w14:paraId="030F659F" w14:textId="77777777" w:rsidR="00256D24" w:rsidRPr="00481179" w:rsidRDefault="00256D24" w:rsidP="007B215B">
            <w:pPr>
              <w:pStyle w:val="BodyText3"/>
              <w:spacing w:before="0" w:beforeAutospacing="0" w:after="0" w:afterAutospacing="0" w:line="24" w:lineRule="atLeast"/>
              <w:jc w:val="center"/>
              <w:rPr>
                <w:rFonts w:asciiTheme="majorHAnsi" w:hAnsiTheme="majorHAnsi" w:cstheme="majorHAnsi"/>
                <w:sz w:val="18"/>
                <w:szCs w:val="22"/>
              </w:rPr>
            </w:pPr>
            <w:r w:rsidRPr="00481179">
              <w:rPr>
                <w:rFonts w:asciiTheme="majorHAnsi" w:hAnsiTheme="majorHAnsi" w:cstheme="majorHAnsi"/>
                <w:sz w:val="18"/>
                <w:szCs w:val="22"/>
              </w:rPr>
              <w:t>60 Euro</w:t>
            </w:r>
          </w:p>
          <w:p w14:paraId="13C376AE" w14:textId="00BA2642" w:rsidR="00E44C17" w:rsidRPr="00E11A6C" w:rsidRDefault="00256D24" w:rsidP="007B215B">
            <w:pPr>
              <w:spacing w:line="24" w:lineRule="atLeast"/>
              <w:jc w:val="center"/>
              <w:rPr>
                <w:rFonts w:asciiTheme="majorHAnsi" w:hAnsiTheme="majorHAnsi" w:cstheme="majorHAnsi"/>
                <w:sz w:val="18"/>
                <w:szCs w:val="22"/>
              </w:rPr>
            </w:pPr>
            <w:r w:rsidRPr="00481179">
              <w:rPr>
                <w:rFonts w:asciiTheme="majorHAnsi" w:hAnsiTheme="majorHAnsi" w:cstheme="majorHAnsi"/>
                <w:sz w:val="18"/>
                <w:szCs w:val="22"/>
              </w:rPr>
              <w:t>60 Euro</w:t>
            </w:r>
          </w:p>
        </w:tc>
        <w:tc>
          <w:tcPr>
            <w:tcW w:w="709" w:type="dxa"/>
            <w:tcBorders>
              <w:left w:val="double" w:sz="4" w:space="0" w:color="002060"/>
              <w:right w:val="single" w:sz="4" w:space="0" w:color="FFFFFF" w:themeColor="background1"/>
            </w:tcBorders>
            <w:vAlign w:val="center"/>
          </w:tcPr>
          <w:p w14:paraId="4CAC9F71" w14:textId="0FC50E52" w:rsidR="00E44C17" w:rsidRPr="00953F16" w:rsidRDefault="00E44C17" w:rsidP="007B215B">
            <w:pPr>
              <w:spacing w:line="24" w:lineRule="atLeast"/>
              <w:jc w:val="center"/>
              <w:rPr>
                <w:rFonts w:asciiTheme="majorHAnsi" w:hAnsiTheme="majorHAnsi" w:cstheme="majorHAnsi"/>
                <w:sz w:val="18"/>
                <w:szCs w:val="22"/>
              </w:rPr>
            </w:pPr>
            <w:r w:rsidRPr="00953F16">
              <w:rPr>
                <w:rFonts w:asciiTheme="majorHAnsi" w:hAnsiTheme="majorHAnsi" w:cstheme="majorHAnsi"/>
                <w:sz w:val="18"/>
                <w:szCs w:val="22"/>
              </w:rPr>
              <w:t>TK</w:t>
            </w:r>
            <w:r>
              <w:rPr>
                <w:rFonts w:asciiTheme="majorHAnsi" w:hAnsiTheme="majorHAnsi" w:cstheme="majorHAnsi"/>
                <w:sz w:val="18"/>
                <w:szCs w:val="22"/>
              </w:rPr>
              <w:t>754</w:t>
            </w:r>
          </w:p>
        </w:tc>
        <w:tc>
          <w:tcPr>
            <w:tcW w:w="1276" w:type="dxa"/>
            <w:tcBorders>
              <w:left w:val="single" w:sz="4" w:space="0" w:color="FFFFFF" w:themeColor="background1"/>
              <w:right w:val="dashed" w:sz="4" w:space="0" w:color="002060"/>
            </w:tcBorders>
            <w:vAlign w:val="center"/>
          </w:tcPr>
          <w:p w14:paraId="26979127" w14:textId="77777777" w:rsidR="00E44C17" w:rsidRDefault="00E44C17" w:rsidP="007B215B">
            <w:pPr>
              <w:spacing w:line="24" w:lineRule="atLeast"/>
              <w:jc w:val="center"/>
              <w:rPr>
                <w:rFonts w:asciiTheme="majorHAnsi" w:hAnsiTheme="majorHAnsi" w:cstheme="majorHAnsi"/>
                <w:sz w:val="18"/>
                <w:szCs w:val="22"/>
              </w:rPr>
            </w:pPr>
            <w:r w:rsidRPr="00953F16">
              <w:rPr>
                <w:rFonts w:asciiTheme="majorHAnsi" w:hAnsiTheme="majorHAnsi" w:cstheme="majorHAnsi"/>
                <w:sz w:val="18"/>
                <w:szCs w:val="22"/>
              </w:rPr>
              <w:t>IST-</w:t>
            </w:r>
            <w:r>
              <w:rPr>
                <w:rFonts w:asciiTheme="majorHAnsi" w:hAnsiTheme="majorHAnsi" w:cstheme="majorHAnsi"/>
                <w:sz w:val="18"/>
                <w:szCs w:val="22"/>
              </w:rPr>
              <w:t>SHJ</w:t>
            </w:r>
          </w:p>
          <w:p w14:paraId="156D8EAA" w14:textId="1FA841F0" w:rsidR="00E44C17" w:rsidRPr="00953F16" w:rsidRDefault="00E44C17" w:rsidP="007B215B">
            <w:pPr>
              <w:spacing w:line="24" w:lineRule="atLeast"/>
              <w:jc w:val="center"/>
              <w:rPr>
                <w:rFonts w:asciiTheme="majorHAnsi" w:hAnsiTheme="majorHAnsi" w:cstheme="majorHAnsi"/>
                <w:sz w:val="18"/>
                <w:szCs w:val="22"/>
              </w:rPr>
            </w:pPr>
            <w:r>
              <w:rPr>
                <w:rFonts w:asciiTheme="majorHAnsi" w:hAnsiTheme="majorHAnsi" w:cstheme="majorHAnsi"/>
                <w:sz w:val="18"/>
                <w:szCs w:val="22"/>
              </w:rPr>
              <w:t>00.15-05.40</w:t>
            </w:r>
          </w:p>
        </w:tc>
        <w:tc>
          <w:tcPr>
            <w:tcW w:w="1134" w:type="dxa"/>
            <w:tcBorders>
              <w:left w:val="dashed" w:sz="4" w:space="0" w:color="002060"/>
              <w:right w:val="single" w:sz="4" w:space="0" w:color="FFFFFF" w:themeColor="background1"/>
            </w:tcBorders>
            <w:vAlign w:val="center"/>
          </w:tcPr>
          <w:p w14:paraId="2706D6B7" w14:textId="2B614943" w:rsidR="00E44C17" w:rsidRDefault="00E44C17" w:rsidP="007B215B">
            <w:pPr>
              <w:spacing w:line="24" w:lineRule="atLeast"/>
              <w:jc w:val="center"/>
              <w:rPr>
                <w:rFonts w:ascii="Calibri" w:hAnsi="Calibri" w:cs="Calibri"/>
                <w:color w:val="000000"/>
                <w:sz w:val="18"/>
                <w:szCs w:val="20"/>
              </w:rPr>
            </w:pPr>
            <w:r>
              <w:rPr>
                <w:rFonts w:ascii="Calibri" w:hAnsi="Calibri" w:cs="Calibri"/>
                <w:color w:val="000000"/>
                <w:sz w:val="18"/>
                <w:szCs w:val="20"/>
              </w:rPr>
              <w:t>05.12.2020</w:t>
            </w:r>
          </w:p>
        </w:tc>
        <w:tc>
          <w:tcPr>
            <w:tcW w:w="709" w:type="dxa"/>
            <w:tcBorders>
              <w:left w:val="single" w:sz="4" w:space="0" w:color="FFFFFF" w:themeColor="background1"/>
              <w:right w:val="single" w:sz="4" w:space="0" w:color="FFFFFF" w:themeColor="background1"/>
            </w:tcBorders>
            <w:vAlign w:val="center"/>
          </w:tcPr>
          <w:p w14:paraId="4C6804D8" w14:textId="5F74D869" w:rsidR="00E44C17" w:rsidRPr="00953F16" w:rsidRDefault="00E44C17" w:rsidP="007B215B">
            <w:pPr>
              <w:spacing w:line="24" w:lineRule="atLeast"/>
              <w:jc w:val="center"/>
              <w:rPr>
                <w:rFonts w:asciiTheme="majorHAnsi" w:hAnsiTheme="majorHAnsi" w:cstheme="majorHAnsi"/>
                <w:sz w:val="18"/>
                <w:szCs w:val="22"/>
              </w:rPr>
            </w:pPr>
            <w:r w:rsidRPr="00953F16">
              <w:rPr>
                <w:rFonts w:asciiTheme="majorHAnsi" w:hAnsiTheme="majorHAnsi" w:cstheme="majorHAnsi"/>
                <w:sz w:val="18"/>
                <w:szCs w:val="22"/>
              </w:rPr>
              <w:t>TK</w:t>
            </w:r>
            <w:r>
              <w:rPr>
                <w:rFonts w:asciiTheme="majorHAnsi" w:hAnsiTheme="majorHAnsi" w:cstheme="majorHAnsi"/>
                <w:sz w:val="18"/>
                <w:szCs w:val="22"/>
              </w:rPr>
              <w:t>869</w:t>
            </w:r>
          </w:p>
        </w:tc>
        <w:tc>
          <w:tcPr>
            <w:tcW w:w="1134" w:type="dxa"/>
            <w:tcBorders>
              <w:left w:val="single" w:sz="4" w:space="0" w:color="FFFFFF" w:themeColor="background1"/>
            </w:tcBorders>
            <w:vAlign w:val="center"/>
          </w:tcPr>
          <w:p w14:paraId="5A2BFD4C" w14:textId="77777777" w:rsidR="00E44C17" w:rsidRDefault="00E44C17" w:rsidP="007B215B">
            <w:pPr>
              <w:spacing w:line="24" w:lineRule="atLeast"/>
              <w:jc w:val="center"/>
              <w:rPr>
                <w:rFonts w:asciiTheme="majorHAnsi" w:hAnsiTheme="majorHAnsi" w:cstheme="majorHAnsi"/>
                <w:sz w:val="18"/>
                <w:szCs w:val="22"/>
              </w:rPr>
            </w:pPr>
            <w:r>
              <w:rPr>
                <w:rFonts w:asciiTheme="majorHAnsi" w:hAnsiTheme="majorHAnsi" w:cstheme="majorHAnsi"/>
                <w:sz w:val="18"/>
                <w:szCs w:val="22"/>
              </w:rPr>
              <w:t>AUH</w:t>
            </w:r>
            <w:r w:rsidRPr="00953F16">
              <w:rPr>
                <w:rFonts w:asciiTheme="majorHAnsi" w:hAnsiTheme="majorHAnsi" w:cstheme="majorHAnsi"/>
                <w:sz w:val="18"/>
                <w:szCs w:val="22"/>
              </w:rPr>
              <w:t>-IST</w:t>
            </w:r>
          </w:p>
          <w:p w14:paraId="4D8EAE8E" w14:textId="64A14012" w:rsidR="00E44C17" w:rsidRPr="00953F16" w:rsidRDefault="00E44C17" w:rsidP="007B215B">
            <w:pPr>
              <w:spacing w:line="24" w:lineRule="atLeast"/>
              <w:jc w:val="center"/>
              <w:rPr>
                <w:rFonts w:asciiTheme="majorHAnsi" w:hAnsiTheme="majorHAnsi" w:cstheme="majorHAnsi"/>
                <w:sz w:val="18"/>
                <w:szCs w:val="22"/>
              </w:rPr>
            </w:pPr>
            <w:r>
              <w:rPr>
                <w:rFonts w:asciiTheme="majorHAnsi" w:hAnsiTheme="majorHAnsi" w:cstheme="majorHAnsi"/>
                <w:sz w:val="18"/>
                <w:szCs w:val="22"/>
              </w:rPr>
              <w:t>01.35-05.25</w:t>
            </w:r>
          </w:p>
        </w:tc>
      </w:tr>
      <w:tr w:rsidR="00E44C17" w14:paraId="4A7B9B55" w14:textId="77777777" w:rsidTr="00E44C17">
        <w:trPr>
          <w:trHeight w:val="1390"/>
        </w:trPr>
        <w:tc>
          <w:tcPr>
            <w:tcW w:w="11341" w:type="dxa"/>
            <w:gridSpan w:val="13"/>
          </w:tcPr>
          <w:p w14:paraId="0C476D5F" w14:textId="24548D1C" w:rsidR="00E44C17" w:rsidRPr="008E295D" w:rsidRDefault="00E44C17" w:rsidP="006E3289">
            <w:pPr>
              <w:pStyle w:val="ListParagraph"/>
              <w:numPr>
                <w:ilvl w:val="0"/>
                <w:numId w:val="1"/>
              </w:numPr>
              <w:spacing w:line="24" w:lineRule="atLeast"/>
              <w:ind w:left="306" w:hanging="306"/>
              <w:rPr>
                <w:rFonts w:asciiTheme="majorHAnsi" w:hAnsiTheme="majorHAnsi" w:cstheme="majorHAnsi"/>
                <w:sz w:val="22"/>
                <w:szCs w:val="22"/>
              </w:rPr>
            </w:pPr>
            <w:r w:rsidRPr="008E295D">
              <w:rPr>
                <w:rFonts w:asciiTheme="majorHAnsi" w:hAnsiTheme="majorHAnsi" w:cstheme="majorHAnsi"/>
                <w:sz w:val="22"/>
                <w:szCs w:val="22"/>
              </w:rPr>
              <w:t>Kalkış ve varış saatleri yerel saatlerdir.</w:t>
            </w:r>
          </w:p>
          <w:p w14:paraId="2B3B882A" w14:textId="77777777" w:rsidR="00E44C17" w:rsidRPr="008E295D" w:rsidRDefault="00E44C17" w:rsidP="006E3289">
            <w:pPr>
              <w:pStyle w:val="ListParagraph"/>
              <w:numPr>
                <w:ilvl w:val="0"/>
                <w:numId w:val="1"/>
              </w:numPr>
              <w:spacing w:line="24" w:lineRule="atLeast"/>
              <w:ind w:left="306" w:hanging="306"/>
              <w:rPr>
                <w:rFonts w:asciiTheme="majorHAnsi" w:hAnsiTheme="majorHAnsi" w:cstheme="majorHAnsi"/>
                <w:sz w:val="22"/>
                <w:szCs w:val="22"/>
              </w:rPr>
            </w:pPr>
            <w:r w:rsidRPr="008E295D">
              <w:rPr>
                <w:rFonts w:asciiTheme="majorHAnsi" w:hAnsiTheme="majorHAnsi" w:cstheme="majorHAnsi"/>
                <w:sz w:val="22"/>
                <w:szCs w:val="22"/>
              </w:rPr>
              <w:t>*işareti olan uçuşlar, hareket tarihinden 1 sonraki takvim gününde varış noktasına ulaşır.</w:t>
            </w:r>
          </w:p>
          <w:p w14:paraId="25E38502" w14:textId="77777777" w:rsidR="00E44C17" w:rsidRPr="008E295D" w:rsidRDefault="00E44C17" w:rsidP="006E3289">
            <w:pPr>
              <w:pStyle w:val="ListParagraph"/>
              <w:numPr>
                <w:ilvl w:val="0"/>
                <w:numId w:val="1"/>
              </w:numPr>
              <w:spacing w:line="24" w:lineRule="atLeast"/>
              <w:ind w:left="306" w:hanging="306"/>
              <w:rPr>
                <w:rFonts w:asciiTheme="majorHAnsi" w:hAnsiTheme="majorHAnsi" w:cstheme="majorHAnsi"/>
                <w:sz w:val="22"/>
                <w:szCs w:val="22"/>
              </w:rPr>
            </w:pPr>
            <w:r w:rsidRPr="008E295D">
              <w:rPr>
                <w:rFonts w:asciiTheme="majorHAnsi" w:hAnsiTheme="majorHAnsi" w:cstheme="majorHAnsi"/>
                <w:sz w:val="22"/>
                <w:szCs w:val="22"/>
              </w:rPr>
              <w:t>Gidiş ve dönüş uçuşları sıralıdır.</w:t>
            </w:r>
          </w:p>
          <w:p w14:paraId="247257B9" w14:textId="77777777" w:rsidR="00E44C17" w:rsidRDefault="00E44C17" w:rsidP="006E3289">
            <w:pPr>
              <w:pStyle w:val="ListParagraph"/>
              <w:spacing w:line="24" w:lineRule="atLeast"/>
              <w:ind w:left="306"/>
              <w:rPr>
                <w:rFonts w:asciiTheme="majorHAnsi" w:hAnsiTheme="majorHAnsi" w:cstheme="majorHAnsi"/>
                <w:i/>
                <w:color w:val="808080" w:themeColor="background1" w:themeShade="80"/>
                <w:sz w:val="20"/>
                <w:szCs w:val="22"/>
              </w:rPr>
            </w:pPr>
            <w:r w:rsidRPr="008E295D">
              <w:rPr>
                <w:rFonts w:asciiTheme="majorHAnsi" w:hAnsiTheme="majorHAnsi" w:cstheme="majorHAnsi"/>
                <w:i/>
                <w:color w:val="808080" w:themeColor="background1" w:themeShade="80"/>
                <w:sz w:val="20"/>
                <w:szCs w:val="22"/>
              </w:rPr>
              <w:t>(Örneğin, gidiş uçuşunda ilk satırındaki tarihin dönüşü, dönüş uçuşunda da ilk satırdaki uçuştur)</w:t>
            </w:r>
          </w:p>
          <w:p w14:paraId="519C1E4F" w14:textId="77777777" w:rsidR="00E44C17" w:rsidRDefault="00E44C17" w:rsidP="006E3289">
            <w:pPr>
              <w:pStyle w:val="ListParagraph"/>
              <w:numPr>
                <w:ilvl w:val="0"/>
                <w:numId w:val="1"/>
              </w:numPr>
              <w:spacing w:line="24" w:lineRule="atLeast"/>
              <w:ind w:left="306" w:hanging="306"/>
              <w:rPr>
                <w:rFonts w:asciiTheme="majorHAnsi" w:hAnsiTheme="majorHAnsi" w:cstheme="majorHAnsi"/>
                <w:sz w:val="22"/>
                <w:szCs w:val="22"/>
              </w:rPr>
            </w:pPr>
            <w:r>
              <w:rPr>
                <w:rFonts w:asciiTheme="majorHAnsi" w:hAnsiTheme="majorHAnsi" w:cstheme="majorHAnsi"/>
                <w:sz w:val="22"/>
                <w:szCs w:val="22"/>
              </w:rPr>
              <w:t>İç hat bağlantı farkı</w:t>
            </w:r>
          </w:p>
          <w:p w14:paraId="6D43AF30" w14:textId="77777777" w:rsidR="00E44C17" w:rsidRDefault="00E44C17" w:rsidP="006E3289">
            <w:pPr>
              <w:pStyle w:val="ListParagraph"/>
              <w:numPr>
                <w:ilvl w:val="0"/>
                <w:numId w:val="4"/>
              </w:numPr>
              <w:spacing w:line="24" w:lineRule="atLeast"/>
              <w:rPr>
                <w:rFonts w:asciiTheme="majorHAnsi" w:hAnsiTheme="majorHAnsi" w:cstheme="majorHAnsi"/>
                <w:sz w:val="22"/>
                <w:szCs w:val="22"/>
              </w:rPr>
            </w:pPr>
            <w:r>
              <w:rPr>
                <w:rFonts w:asciiTheme="majorHAnsi" w:hAnsiTheme="majorHAnsi" w:cstheme="majorHAnsi"/>
                <w:sz w:val="22"/>
                <w:szCs w:val="22"/>
              </w:rPr>
              <w:t>ADB / AYT / ESB için kişibaşı tek yön 25 Euro, gidiş dönüş 50 Euro</w:t>
            </w:r>
          </w:p>
          <w:p w14:paraId="58A4B341" w14:textId="77777777" w:rsidR="00E44C17" w:rsidRDefault="00E44C17" w:rsidP="006E3289">
            <w:pPr>
              <w:pStyle w:val="ListParagraph"/>
              <w:numPr>
                <w:ilvl w:val="0"/>
                <w:numId w:val="4"/>
              </w:numPr>
              <w:spacing w:line="24" w:lineRule="atLeast"/>
              <w:rPr>
                <w:rFonts w:asciiTheme="majorHAnsi" w:hAnsiTheme="majorHAnsi" w:cstheme="majorHAnsi"/>
                <w:sz w:val="22"/>
                <w:szCs w:val="22"/>
              </w:rPr>
            </w:pPr>
            <w:r>
              <w:rPr>
                <w:rFonts w:asciiTheme="majorHAnsi" w:hAnsiTheme="majorHAnsi" w:cstheme="majorHAnsi"/>
                <w:sz w:val="22"/>
                <w:szCs w:val="22"/>
              </w:rPr>
              <w:t>Diğer şehirler için kişibaşı tek yön 35 Euro, gidiş dönüş 70 Euro</w:t>
            </w:r>
          </w:p>
          <w:p w14:paraId="417DB754" w14:textId="77777777" w:rsidR="00E44C17" w:rsidRDefault="00E44C17" w:rsidP="006E3289">
            <w:pPr>
              <w:pStyle w:val="ListParagraph"/>
              <w:numPr>
                <w:ilvl w:val="0"/>
                <w:numId w:val="4"/>
              </w:numPr>
              <w:spacing w:line="24" w:lineRule="atLeast"/>
              <w:rPr>
                <w:rFonts w:asciiTheme="majorHAnsi" w:hAnsiTheme="majorHAnsi" w:cstheme="majorHAnsi"/>
                <w:sz w:val="22"/>
                <w:szCs w:val="22"/>
              </w:rPr>
            </w:pPr>
            <w:r>
              <w:rPr>
                <w:rFonts w:asciiTheme="majorHAnsi" w:hAnsiTheme="majorHAnsi" w:cstheme="majorHAnsi"/>
                <w:sz w:val="22"/>
                <w:szCs w:val="22"/>
              </w:rPr>
              <w:t>ECN Kıbrıs için kişibaşı tek yön 45 Euro, gidiş dönüş 90 Euro</w:t>
            </w:r>
          </w:p>
          <w:p w14:paraId="0EEEEEE1" w14:textId="77777777" w:rsidR="00E44C17" w:rsidRPr="001A3775" w:rsidRDefault="00E44C17" w:rsidP="006E3289">
            <w:pPr>
              <w:pStyle w:val="ListParagraph"/>
              <w:numPr>
                <w:ilvl w:val="0"/>
                <w:numId w:val="1"/>
              </w:numPr>
              <w:spacing w:line="288" w:lineRule="auto"/>
              <w:ind w:left="306" w:hanging="306"/>
              <w:rPr>
                <w:rFonts w:asciiTheme="majorHAnsi" w:hAnsiTheme="majorHAnsi" w:cstheme="majorHAnsi"/>
                <w:sz w:val="22"/>
                <w:szCs w:val="22"/>
              </w:rPr>
            </w:pPr>
            <w:r w:rsidRPr="001A3775">
              <w:rPr>
                <w:rFonts w:asciiTheme="majorHAnsi" w:hAnsiTheme="majorHAnsi" w:cstheme="majorHAnsi"/>
                <w:sz w:val="22"/>
                <w:szCs w:val="22"/>
              </w:rPr>
              <w:t>İç hat bağlantılar için sınırlı kontenjan bulunmakta olup, müsaitlik alınması gerekmektedir.</w:t>
            </w:r>
          </w:p>
          <w:p w14:paraId="7F4EEDA6" w14:textId="77777777" w:rsidR="00E44C17" w:rsidRPr="001A3775" w:rsidRDefault="00E44C17" w:rsidP="006E3289">
            <w:pPr>
              <w:pStyle w:val="ListParagraph"/>
              <w:numPr>
                <w:ilvl w:val="0"/>
                <w:numId w:val="1"/>
              </w:numPr>
              <w:spacing w:line="288" w:lineRule="auto"/>
              <w:ind w:left="306" w:hanging="306"/>
              <w:rPr>
                <w:rFonts w:asciiTheme="majorHAnsi" w:hAnsiTheme="majorHAnsi" w:cstheme="majorHAnsi"/>
                <w:sz w:val="22"/>
                <w:szCs w:val="22"/>
              </w:rPr>
            </w:pPr>
            <w:r w:rsidRPr="001A3775">
              <w:rPr>
                <w:rFonts w:asciiTheme="majorHAnsi" w:hAnsiTheme="majorHAnsi" w:cstheme="majorHAnsi"/>
                <w:sz w:val="22"/>
                <w:szCs w:val="22"/>
              </w:rPr>
              <w:t>Bağlantı veren şehirlerin teyit edilmesi gerekmektedir.</w:t>
            </w:r>
          </w:p>
          <w:p w14:paraId="11FFF730" w14:textId="77777777" w:rsidR="00E44C17" w:rsidRPr="001A3775" w:rsidRDefault="00E44C17" w:rsidP="006E3289">
            <w:pPr>
              <w:pStyle w:val="ListParagraph"/>
              <w:numPr>
                <w:ilvl w:val="0"/>
                <w:numId w:val="1"/>
              </w:numPr>
              <w:spacing w:line="288" w:lineRule="auto"/>
              <w:ind w:left="306" w:hanging="306"/>
              <w:rPr>
                <w:rFonts w:asciiTheme="majorHAnsi" w:hAnsiTheme="majorHAnsi" w:cstheme="majorHAnsi"/>
                <w:sz w:val="22"/>
                <w:szCs w:val="22"/>
              </w:rPr>
            </w:pPr>
            <w:r w:rsidRPr="001A3775">
              <w:rPr>
                <w:rFonts w:asciiTheme="majorHAnsi" w:hAnsiTheme="majorHAnsi" w:cstheme="majorHAnsi"/>
                <w:sz w:val="22"/>
                <w:szCs w:val="22"/>
              </w:rPr>
              <w:t xml:space="preserve">Konfirme edilen iç hat bağlantıları 24 saat içerisinde geçerli olan en uygun iç hat uçuş için geçerlidir. </w:t>
            </w:r>
          </w:p>
          <w:p w14:paraId="23BAA5E9" w14:textId="77777777" w:rsidR="00E44C17" w:rsidRPr="00A956F7" w:rsidRDefault="00E44C17" w:rsidP="006E3289">
            <w:pPr>
              <w:pStyle w:val="ListParagraph"/>
              <w:numPr>
                <w:ilvl w:val="0"/>
                <w:numId w:val="1"/>
              </w:numPr>
              <w:spacing w:line="24" w:lineRule="atLeast"/>
              <w:ind w:left="306" w:hanging="306"/>
              <w:rPr>
                <w:rFonts w:asciiTheme="majorHAnsi" w:hAnsiTheme="majorHAnsi" w:cstheme="majorHAnsi"/>
                <w:sz w:val="22"/>
                <w:szCs w:val="22"/>
              </w:rPr>
            </w:pPr>
            <w:r w:rsidRPr="001A3775">
              <w:rPr>
                <w:rFonts w:asciiTheme="majorHAnsi" w:hAnsiTheme="majorHAnsi" w:cstheme="majorHAnsi"/>
                <w:sz w:val="22"/>
                <w:szCs w:val="22"/>
              </w:rPr>
              <w:t>Gruplarda iç hat bağlantı fiyatları geçerli olmayabilir. Özel fiyatlarımızı sorunuz.</w:t>
            </w:r>
          </w:p>
        </w:tc>
      </w:tr>
    </w:tbl>
    <w:p w14:paraId="5C03A96D" w14:textId="77777777" w:rsidR="00A169F0" w:rsidRDefault="00A169F0" w:rsidP="00E11A6C">
      <w:pPr>
        <w:spacing w:line="24" w:lineRule="atLeast"/>
        <w:jc w:val="both"/>
        <w:rPr>
          <w:rFonts w:asciiTheme="majorHAnsi" w:hAnsiTheme="majorHAnsi" w:cstheme="majorHAnsi"/>
          <w:b/>
          <w:bCs/>
          <w:color w:val="FE9625"/>
          <w:sz w:val="22"/>
          <w:szCs w:val="22"/>
          <w:u w:val="single"/>
        </w:rPr>
      </w:pPr>
    </w:p>
    <w:tbl>
      <w:tblPr>
        <w:tblStyle w:val="TableGrid"/>
        <w:tblW w:w="9956" w:type="dxa"/>
        <w:tblBorders>
          <w:top w:val="single" w:sz="4" w:space="0" w:color="004764"/>
          <w:left w:val="single" w:sz="4" w:space="0" w:color="004764"/>
          <w:bottom w:val="single" w:sz="4" w:space="0" w:color="004764"/>
          <w:right w:val="single" w:sz="4" w:space="0" w:color="004764"/>
          <w:insideH w:val="single" w:sz="4" w:space="0" w:color="004764"/>
          <w:insideV w:val="single" w:sz="4" w:space="0" w:color="004764"/>
        </w:tblBorders>
        <w:tblLook w:val="04A0" w:firstRow="1" w:lastRow="0" w:firstColumn="1" w:lastColumn="0" w:noHBand="0" w:noVBand="1"/>
      </w:tblPr>
      <w:tblGrid>
        <w:gridCol w:w="3397"/>
        <w:gridCol w:w="3402"/>
        <w:gridCol w:w="3157"/>
      </w:tblGrid>
      <w:tr w:rsidR="00256D24" w:rsidRPr="00670D53" w14:paraId="234C58F1" w14:textId="77777777" w:rsidTr="004D0459">
        <w:trPr>
          <w:trHeight w:val="577"/>
        </w:trPr>
        <w:tc>
          <w:tcPr>
            <w:tcW w:w="9956" w:type="dxa"/>
            <w:gridSpan w:val="3"/>
            <w:shd w:val="clear" w:color="auto" w:fill="004764"/>
            <w:vAlign w:val="center"/>
          </w:tcPr>
          <w:p w14:paraId="2B3ECD07" w14:textId="77777777" w:rsidR="00256D24" w:rsidRPr="00670D53" w:rsidRDefault="00256D24" w:rsidP="004D0459">
            <w:pPr>
              <w:spacing w:line="24" w:lineRule="atLeast"/>
              <w:jc w:val="center"/>
              <w:rPr>
                <w:rFonts w:asciiTheme="majorHAnsi" w:hAnsiTheme="majorHAnsi" w:cstheme="majorHAnsi"/>
                <w:b/>
                <w:sz w:val="50"/>
                <w:szCs w:val="50"/>
              </w:rPr>
            </w:pPr>
            <w:r>
              <w:rPr>
                <w:rFonts w:asciiTheme="majorHAnsi" w:hAnsiTheme="majorHAnsi" w:cstheme="majorHAnsi"/>
                <w:b/>
              </w:rPr>
              <w:t>ÖRNEK OTELLER</w:t>
            </w:r>
          </w:p>
        </w:tc>
      </w:tr>
      <w:tr w:rsidR="00256D24" w:rsidRPr="00800541" w14:paraId="3F46421F" w14:textId="77777777" w:rsidTr="004D0459">
        <w:trPr>
          <w:trHeight w:val="729"/>
        </w:trPr>
        <w:tc>
          <w:tcPr>
            <w:tcW w:w="3397" w:type="dxa"/>
            <w:vAlign w:val="center"/>
          </w:tcPr>
          <w:p w14:paraId="42FCCF65" w14:textId="77777777" w:rsidR="00256D24" w:rsidRPr="00800541" w:rsidRDefault="00256D24" w:rsidP="004D0459">
            <w:pPr>
              <w:spacing w:line="24" w:lineRule="atLeast"/>
              <w:jc w:val="center"/>
              <w:rPr>
                <w:rFonts w:asciiTheme="majorHAnsi" w:hAnsiTheme="majorHAnsi" w:cstheme="majorHAnsi"/>
                <w:color w:val="004764"/>
                <w:sz w:val="22"/>
                <w:szCs w:val="22"/>
              </w:rPr>
            </w:pPr>
            <w:r>
              <w:rPr>
                <w:rFonts w:asciiTheme="majorHAnsi" w:hAnsiTheme="majorHAnsi" w:cstheme="majorHAnsi"/>
                <w:color w:val="004764"/>
                <w:sz w:val="22"/>
                <w:szCs w:val="22"/>
              </w:rPr>
              <w:t>2*Yıldız Otel</w:t>
            </w:r>
          </w:p>
        </w:tc>
        <w:tc>
          <w:tcPr>
            <w:tcW w:w="3402" w:type="dxa"/>
            <w:vAlign w:val="center"/>
          </w:tcPr>
          <w:p w14:paraId="77AD3838" w14:textId="4206CA03" w:rsidR="00256D24" w:rsidRPr="00800541" w:rsidRDefault="00256D24" w:rsidP="004D0459">
            <w:pPr>
              <w:spacing w:line="24" w:lineRule="atLeast"/>
              <w:jc w:val="center"/>
              <w:rPr>
                <w:rFonts w:asciiTheme="majorHAnsi" w:hAnsiTheme="majorHAnsi" w:cstheme="majorHAnsi"/>
                <w:color w:val="004764"/>
                <w:sz w:val="22"/>
                <w:szCs w:val="22"/>
              </w:rPr>
            </w:pPr>
            <w:r>
              <w:rPr>
                <w:rFonts w:asciiTheme="majorHAnsi" w:hAnsiTheme="majorHAnsi" w:cstheme="majorHAnsi"/>
                <w:color w:val="004764"/>
                <w:sz w:val="22"/>
                <w:szCs w:val="22"/>
              </w:rPr>
              <w:t>4*Yıldız Otel</w:t>
            </w:r>
          </w:p>
        </w:tc>
        <w:tc>
          <w:tcPr>
            <w:tcW w:w="3157" w:type="dxa"/>
            <w:vAlign w:val="center"/>
          </w:tcPr>
          <w:p w14:paraId="4B52B713" w14:textId="77777777" w:rsidR="00256D24" w:rsidRPr="00800541" w:rsidRDefault="00256D24" w:rsidP="004D0459">
            <w:pPr>
              <w:spacing w:line="24" w:lineRule="atLeast"/>
              <w:jc w:val="center"/>
              <w:rPr>
                <w:rFonts w:asciiTheme="majorHAnsi" w:hAnsiTheme="majorHAnsi" w:cstheme="majorHAnsi"/>
                <w:color w:val="004764"/>
                <w:sz w:val="22"/>
                <w:szCs w:val="22"/>
              </w:rPr>
            </w:pPr>
            <w:r>
              <w:rPr>
                <w:rFonts w:asciiTheme="majorHAnsi" w:hAnsiTheme="majorHAnsi" w:cstheme="majorHAnsi"/>
                <w:color w:val="004764"/>
                <w:sz w:val="22"/>
                <w:szCs w:val="22"/>
              </w:rPr>
              <w:t>5*Yıldız Otel</w:t>
            </w:r>
          </w:p>
        </w:tc>
      </w:tr>
      <w:tr w:rsidR="00256D24" w:rsidRPr="00670D53" w14:paraId="3FB78F4B" w14:textId="77777777" w:rsidTr="004D0459">
        <w:trPr>
          <w:trHeight w:val="1571"/>
        </w:trPr>
        <w:tc>
          <w:tcPr>
            <w:tcW w:w="3397" w:type="dxa"/>
            <w:vAlign w:val="center"/>
          </w:tcPr>
          <w:p w14:paraId="05638086" w14:textId="77777777" w:rsidR="00256D24" w:rsidRPr="003E75B2" w:rsidRDefault="00256D24" w:rsidP="004D0459">
            <w:pPr>
              <w:pStyle w:val="BodyText3"/>
              <w:spacing w:before="0" w:beforeAutospacing="0" w:after="0" w:afterAutospacing="0" w:line="24" w:lineRule="atLeast"/>
              <w:jc w:val="center"/>
              <w:rPr>
                <w:rFonts w:asciiTheme="majorHAnsi" w:hAnsiTheme="majorHAnsi" w:cstheme="majorHAnsi"/>
                <w:sz w:val="22"/>
                <w:szCs w:val="22"/>
              </w:rPr>
            </w:pPr>
            <w:r w:rsidRPr="003E75B2">
              <w:rPr>
                <w:rFonts w:asciiTheme="majorHAnsi" w:hAnsiTheme="majorHAnsi" w:cstheme="majorHAnsi"/>
                <w:sz w:val="22"/>
                <w:szCs w:val="22"/>
              </w:rPr>
              <w:t>Holiday Inn Express vb.</w:t>
            </w:r>
          </w:p>
          <w:p w14:paraId="55463F50" w14:textId="77777777" w:rsidR="00256D24" w:rsidRPr="003E75B2" w:rsidRDefault="00256D24" w:rsidP="004D0459">
            <w:pPr>
              <w:pStyle w:val="BodyText3"/>
              <w:spacing w:before="0" w:beforeAutospacing="0" w:after="0" w:afterAutospacing="0" w:line="24" w:lineRule="atLeast"/>
              <w:jc w:val="center"/>
              <w:rPr>
                <w:rFonts w:asciiTheme="majorHAnsi" w:hAnsiTheme="majorHAnsi" w:cstheme="majorHAnsi"/>
                <w:sz w:val="22"/>
                <w:szCs w:val="22"/>
              </w:rPr>
            </w:pPr>
            <w:r w:rsidRPr="003E75B2">
              <w:rPr>
                <w:rFonts w:asciiTheme="majorHAnsi" w:hAnsiTheme="majorHAnsi" w:cstheme="majorHAnsi"/>
                <w:sz w:val="22"/>
                <w:szCs w:val="22"/>
              </w:rPr>
              <w:t>(Jumeirah Beach 3 km)</w:t>
            </w:r>
          </w:p>
          <w:p w14:paraId="02F7C778" w14:textId="77777777" w:rsidR="00256D24" w:rsidRPr="002E207E" w:rsidRDefault="00256D24" w:rsidP="004D0459">
            <w:pPr>
              <w:spacing w:line="24" w:lineRule="atLeast"/>
              <w:jc w:val="center"/>
              <w:rPr>
                <w:rFonts w:asciiTheme="majorHAnsi" w:hAnsiTheme="majorHAnsi" w:cstheme="majorHAnsi"/>
                <w:sz w:val="20"/>
                <w:szCs w:val="22"/>
              </w:rPr>
            </w:pPr>
            <w:r w:rsidRPr="003E75B2">
              <w:rPr>
                <w:rFonts w:asciiTheme="majorHAnsi" w:hAnsiTheme="majorHAnsi" w:cstheme="majorHAnsi"/>
                <w:sz w:val="22"/>
                <w:szCs w:val="22"/>
              </w:rPr>
              <w:t>(Şehir Merkezi)</w:t>
            </w:r>
          </w:p>
        </w:tc>
        <w:tc>
          <w:tcPr>
            <w:tcW w:w="3402" w:type="dxa"/>
            <w:vAlign w:val="center"/>
          </w:tcPr>
          <w:p w14:paraId="76ABED2E" w14:textId="77777777" w:rsidR="00256D24" w:rsidRPr="00CA0A1D" w:rsidRDefault="00256D24" w:rsidP="004D0459">
            <w:pPr>
              <w:pStyle w:val="BodyText3"/>
              <w:spacing w:before="0" w:beforeAutospacing="0" w:after="0" w:afterAutospacing="0" w:line="24" w:lineRule="atLeast"/>
              <w:jc w:val="center"/>
              <w:rPr>
                <w:rFonts w:asciiTheme="majorHAnsi" w:hAnsiTheme="majorHAnsi" w:cstheme="majorHAnsi"/>
                <w:sz w:val="22"/>
                <w:szCs w:val="22"/>
              </w:rPr>
            </w:pPr>
            <w:r w:rsidRPr="00CA0A1D">
              <w:rPr>
                <w:rFonts w:asciiTheme="majorHAnsi" w:hAnsiTheme="majorHAnsi" w:cstheme="majorHAnsi"/>
                <w:sz w:val="22"/>
                <w:szCs w:val="22"/>
              </w:rPr>
              <w:t>Radisson Blu Media City vb.</w:t>
            </w:r>
          </w:p>
          <w:p w14:paraId="3CB6EC75" w14:textId="77777777" w:rsidR="00256D24" w:rsidRPr="00CA0A1D" w:rsidRDefault="00256D24" w:rsidP="004D0459">
            <w:pPr>
              <w:pStyle w:val="BodyText3"/>
              <w:spacing w:before="0" w:beforeAutospacing="0" w:after="0" w:afterAutospacing="0" w:line="24" w:lineRule="atLeast"/>
              <w:jc w:val="center"/>
              <w:rPr>
                <w:rFonts w:asciiTheme="majorHAnsi" w:hAnsiTheme="majorHAnsi" w:cstheme="majorHAnsi"/>
                <w:sz w:val="22"/>
                <w:szCs w:val="22"/>
              </w:rPr>
            </w:pPr>
            <w:r w:rsidRPr="00CA0A1D">
              <w:rPr>
                <w:rFonts w:asciiTheme="majorHAnsi" w:hAnsiTheme="majorHAnsi" w:cstheme="majorHAnsi"/>
                <w:sz w:val="22"/>
                <w:szCs w:val="22"/>
              </w:rPr>
              <w:t>(Jumeirah Beach 2 km)</w:t>
            </w:r>
          </w:p>
          <w:p w14:paraId="509A20E4" w14:textId="77777777" w:rsidR="00256D24" w:rsidRPr="002E207E" w:rsidRDefault="00256D24" w:rsidP="004D0459">
            <w:pPr>
              <w:spacing w:line="24" w:lineRule="atLeast"/>
              <w:jc w:val="center"/>
              <w:rPr>
                <w:rFonts w:asciiTheme="majorHAnsi" w:hAnsiTheme="majorHAnsi" w:cstheme="majorHAnsi"/>
                <w:sz w:val="20"/>
                <w:szCs w:val="22"/>
              </w:rPr>
            </w:pPr>
            <w:r w:rsidRPr="00CA0A1D">
              <w:rPr>
                <w:rFonts w:asciiTheme="majorHAnsi" w:hAnsiTheme="majorHAnsi" w:cstheme="majorHAnsi"/>
                <w:sz w:val="22"/>
                <w:szCs w:val="22"/>
              </w:rPr>
              <w:t>(Şehir Merkezi)</w:t>
            </w:r>
          </w:p>
        </w:tc>
        <w:tc>
          <w:tcPr>
            <w:tcW w:w="3157" w:type="dxa"/>
            <w:vAlign w:val="center"/>
          </w:tcPr>
          <w:p w14:paraId="43ECA33E" w14:textId="77777777" w:rsidR="00256D24" w:rsidRPr="003E75B2" w:rsidRDefault="00256D24" w:rsidP="004D0459">
            <w:pPr>
              <w:pStyle w:val="BodyText3"/>
              <w:spacing w:before="0" w:beforeAutospacing="0" w:after="0" w:afterAutospacing="0" w:line="24" w:lineRule="atLeast"/>
              <w:jc w:val="center"/>
              <w:rPr>
                <w:rFonts w:asciiTheme="majorHAnsi" w:hAnsiTheme="majorHAnsi" w:cstheme="majorHAnsi"/>
                <w:sz w:val="22"/>
                <w:szCs w:val="22"/>
              </w:rPr>
            </w:pPr>
            <w:r w:rsidRPr="003E75B2">
              <w:rPr>
                <w:rFonts w:asciiTheme="majorHAnsi" w:hAnsiTheme="majorHAnsi" w:cstheme="majorHAnsi"/>
                <w:sz w:val="22"/>
                <w:szCs w:val="22"/>
              </w:rPr>
              <w:t>Ramada Jumeirah vb.</w:t>
            </w:r>
          </w:p>
          <w:p w14:paraId="683F683F" w14:textId="77777777" w:rsidR="00256D24" w:rsidRPr="003E75B2" w:rsidRDefault="00256D24" w:rsidP="004D0459">
            <w:pPr>
              <w:pStyle w:val="BodyText3"/>
              <w:spacing w:before="0" w:beforeAutospacing="0" w:after="0" w:afterAutospacing="0" w:line="24" w:lineRule="atLeast"/>
              <w:jc w:val="center"/>
              <w:rPr>
                <w:rFonts w:asciiTheme="majorHAnsi" w:hAnsiTheme="majorHAnsi" w:cstheme="majorHAnsi"/>
                <w:sz w:val="22"/>
                <w:szCs w:val="22"/>
              </w:rPr>
            </w:pPr>
            <w:r w:rsidRPr="003E75B2">
              <w:rPr>
                <w:rFonts w:asciiTheme="majorHAnsi" w:hAnsiTheme="majorHAnsi" w:cstheme="majorHAnsi"/>
                <w:sz w:val="22"/>
                <w:szCs w:val="22"/>
              </w:rPr>
              <w:t>(Jumeirah Beach 2 km)</w:t>
            </w:r>
          </w:p>
          <w:p w14:paraId="638F3A36" w14:textId="77777777" w:rsidR="00256D24" w:rsidRPr="003E75B2" w:rsidRDefault="00256D24" w:rsidP="004D0459">
            <w:pPr>
              <w:pStyle w:val="BodyText3"/>
              <w:spacing w:before="0" w:beforeAutospacing="0" w:after="0" w:afterAutospacing="0" w:line="24" w:lineRule="atLeast"/>
              <w:jc w:val="center"/>
              <w:rPr>
                <w:rFonts w:asciiTheme="majorHAnsi" w:hAnsiTheme="majorHAnsi" w:cstheme="majorHAnsi"/>
                <w:sz w:val="22"/>
                <w:szCs w:val="22"/>
              </w:rPr>
            </w:pPr>
            <w:r w:rsidRPr="003E75B2">
              <w:rPr>
                <w:rFonts w:asciiTheme="majorHAnsi" w:hAnsiTheme="majorHAnsi" w:cstheme="majorHAnsi"/>
                <w:sz w:val="22"/>
                <w:szCs w:val="22"/>
              </w:rPr>
              <w:t>(Kite Beach’e Ücretsiz Shuttle)</w:t>
            </w:r>
          </w:p>
          <w:p w14:paraId="08B91717" w14:textId="77777777" w:rsidR="00256D24" w:rsidRPr="002E207E" w:rsidRDefault="00256D24" w:rsidP="004D0459">
            <w:pPr>
              <w:spacing w:line="24" w:lineRule="atLeast"/>
              <w:jc w:val="center"/>
              <w:rPr>
                <w:rFonts w:asciiTheme="majorHAnsi" w:hAnsiTheme="majorHAnsi" w:cstheme="majorHAnsi"/>
                <w:sz w:val="20"/>
                <w:szCs w:val="22"/>
              </w:rPr>
            </w:pPr>
            <w:r w:rsidRPr="003E75B2">
              <w:rPr>
                <w:rFonts w:asciiTheme="majorHAnsi" w:hAnsiTheme="majorHAnsi" w:cstheme="majorHAnsi"/>
                <w:sz w:val="22"/>
                <w:szCs w:val="22"/>
              </w:rPr>
              <w:t>(Şehir Merkezi)</w:t>
            </w:r>
          </w:p>
        </w:tc>
      </w:tr>
    </w:tbl>
    <w:p w14:paraId="2108649F" w14:textId="77777777" w:rsidR="00256D24" w:rsidRDefault="00256D24" w:rsidP="00E11A6C">
      <w:pPr>
        <w:spacing w:line="24" w:lineRule="atLeast"/>
        <w:jc w:val="both"/>
        <w:rPr>
          <w:rFonts w:asciiTheme="majorHAnsi" w:hAnsiTheme="majorHAnsi" w:cstheme="majorHAnsi"/>
          <w:b/>
          <w:bCs/>
          <w:color w:val="FE9625"/>
          <w:sz w:val="22"/>
          <w:szCs w:val="22"/>
          <w:u w:val="single"/>
        </w:rPr>
      </w:pPr>
    </w:p>
    <w:p w14:paraId="21C3D9D7" w14:textId="77777777" w:rsidR="00256D24" w:rsidRDefault="00256D24" w:rsidP="00E11A6C">
      <w:pPr>
        <w:spacing w:line="24" w:lineRule="atLeast"/>
        <w:jc w:val="both"/>
        <w:rPr>
          <w:rFonts w:asciiTheme="majorHAnsi" w:hAnsiTheme="majorHAnsi" w:cstheme="majorHAnsi"/>
          <w:b/>
          <w:bCs/>
          <w:color w:val="FE9625"/>
          <w:sz w:val="22"/>
          <w:szCs w:val="22"/>
          <w:u w:val="single"/>
        </w:rPr>
      </w:pPr>
    </w:p>
    <w:p w14:paraId="7188E179" w14:textId="77777777" w:rsidR="00256D24" w:rsidRDefault="00256D24" w:rsidP="00E11A6C">
      <w:pPr>
        <w:spacing w:line="24" w:lineRule="atLeast"/>
        <w:jc w:val="both"/>
        <w:rPr>
          <w:rFonts w:asciiTheme="majorHAnsi" w:hAnsiTheme="majorHAnsi" w:cstheme="majorHAnsi"/>
          <w:b/>
          <w:bCs/>
          <w:color w:val="FE9625"/>
          <w:sz w:val="22"/>
          <w:szCs w:val="22"/>
          <w:u w:val="single"/>
        </w:rPr>
      </w:pPr>
    </w:p>
    <w:tbl>
      <w:tblPr>
        <w:tblStyle w:val="TableGrid"/>
        <w:tblW w:w="9884" w:type="dxa"/>
        <w:tblLook w:val="04A0" w:firstRow="1" w:lastRow="0" w:firstColumn="1" w:lastColumn="0" w:noHBand="0" w:noVBand="1"/>
      </w:tblPr>
      <w:tblGrid>
        <w:gridCol w:w="4094"/>
        <w:gridCol w:w="2494"/>
        <w:gridCol w:w="3296"/>
      </w:tblGrid>
      <w:tr w:rsidR="008B4DB8" w14:paraId="1EB1181E" w14:textId="77777777" w:rsidTr="008B4DB8">
        <w:trPr>
          <w:trHeight w:val="667"/>
        </w:trPr>
        <w:tc>
          <w:tcPr>
            <w:tcW w:w="4094" w:type="dxa"/>
            <w:shd w:val="clear" w:color="auto" w:fill="FE9625"/>
            <w:vAlign w:val="center"/>
          </w:tcPr>
          <w:p w14:paraId="7F4BFCD1" w14:textId="77777777" w:rsidR="008B4DB8" w:rsidRDefault="008B4DB8" w:rsidP="00A93F49">
            <w:pPr>
              <w:spacing w:line="24" w:lineRule="atLeast"/>
              <w:jc w:val="both"/>
              <w:rPr>
                <w:rFonts w:asciiTheme="majorHAnsi" w:hAnsiTheme="majorHAnsi" w:cstheme="majorHAnsi"/>
                <w:b/>
                <w:bCs/>
                <w:color w:val="FE9625"/>
                <w:sz w:val="22"/>
                <w:szCs w:val="22"/>
                <w:u w:val="single"/>
              </w:rPr>
            </w:pPr>
            <w:r w:rsidRPr="003D2131">
              <w:rPr>
                <w:rFonts w:asciiTheme="majorHAnsi" w:hAnsiTheme="majorHAnsi" w:cstheme="majorHAnsi"/>
                <w:b/>
                <w:color w:val="FFFFFF" w:themeColor="background1"/>
              </w:rPr>
              <w:t>AVANTAJLI EKSTRA GEZİLER - 1</w:t>
            </w:r>
          </w:p>
        </w:tc>
        <w:tc>
          <w:tcPr>
            <w:tcW w:w="2494" w:type="dxa"/>
            <w:vAlign w:val="center"/>
          </w:tcPr>
          <w:p w14:paraId="212ECBFF" w14:textId="3F0B089D" w:rsidR="008B4DB8" w:rsidRPr="00CA2E1B" w:rsidRDefault="006E5105" w:rsidP="00A93F49">
            <w:pPr>
              <w:spacing w:line="24" w:lineRule="atLeast"/>
              <w:jc w:val="center"/>
              <w:rPr>
                <w:rFonts w:asciiTheme="majorHAnsi" w:hAnsiTheme="majorHAnsi" w:cstheme="majorHAnsi"/>
                <w:b/>
                <w:bCs/>
                <w:color w:val="FE9625"/>
                <w:u w:val="single"/>
              </w:rPr>
            </w:pPr>
            <w:r>
              <w:rPr>
                <w:rFonts w:asciiTheme="majorHAnsi" w:hAnsiTheme="majorHAnsi" w:cstheme="majorHAnsi"/>
                <w:strike/>
                <w:color w:val="004764"/>
              </w:rPr>
              <w:t>370</w:t>
            </w:r>
            <w:r w:rsidR="008B4DB8" w:rsidRPr="00CA2E1B">
              <w:rPr>
                <w:rFonts w:asciiTheme="majorHAnsi" w:hAnsiTheme="majorHAnsi" w:cstheme="majorHAnsi"/>
                <w:strike/>
                <w:color w:val="004764"/>
              </w:rPr>
              <w:t xml:space="preserve"> Euro</w:t>
            </w:r>
          </w:p>
        </w:tc>
        <w:tc>
          <w:tcPr>
            <w:tcW w:w="3296" w:type="dxa"/>
            <w:vAlign w:val="center"/>
          </w:tcPr>
          <w:p w14:paraId="1B54C909" w14:textId="77E0A5F2" w:rsidR="008B4DB8" w:rsidRPr="00CA2E1B" w:rsidRDefault="006E5105" w:rsidP="00486A83">
            <w:pPr>
              <w:spacing w:line="24" w:lineRule="atLeast"/>
              <w:jc w:val="center"/>
              <w:rPr>
                <w:rFonts w:asciiTheme="majorHAnsi" w:hAnsiTheme="majorHAnsi" w:cstheme="majorHAnsi"/>
                <w:b/>
                <w:bCs/>
                <w:color w:val="FE9625"/>
                <w:sz w:val="30"/>
                <w:szCs w:val="30"/>
                <w:u w:val="single"/>
              </w:rPr>
            </w:pPr>
            <w:r>
              <w:rPr>
                <w:rFonts w:asciiTheme="majorHAnsi" w:hAnsiTheme="majorHAnsi" w:cstheme="majorHAnsi"/>
                <w:b/>
                <w:color w:val="FE9625"/>
                <w:sz w:val="30"/>
                <w:szCs w:val="30"/>
              </w:rPr>
              <w:t>32</w:t>
            </w:r>
            <w:r w:rsidR="00486A83">
              <w:rPr>
                <w:rFonts w:asciiTheme="majorHAnsi" w:hAnsiTheme="majorHAnsi" w:cstheme="majorHAnsi"/>
                <w:b/>
                <w:color w:val="FE9625"/>
                <w:sz w:val="30"/>
                <w:szCs w:val="30"/>
              </w:rPr>
              <w:t>0</w:t>
            </w:r>
            <w:r w:rsidR="008B4DB8" w:rsidRPr="00CA2E1B">
              <w:rPr>
                <w:rFonts w:asciiTheme="majorHAnsi" w:hAnsiTheme="majorHAnsi" w:cstheme="majorHAnsi"/>
                <w:b/>
                <w:color w:val="FE9625"/>
                <w:sz w:val="30"/>
                <w:szCs w:val="30"/>
              </w:rPr>
              <w:t xml:space="preserve"> Euro</w:t>
            </w:r>
          </w:p>
        </w:tc>
      </w:tr>
      <w:tr w:rsidR="008B4DB8" w14:paraId="65A4FD89" w14:textId="77777777" w:rsidTr="008B4DB8">
        <w:trPr>
          <w:trHeight w:val="1258"/>
        </w:trPr>
        <w:tc>
          <w:tcPr>
            <w:tcW w:w="9884" w:type="dxa"/>
            <w:gridSpan w:val="3"/>
            <w:vAlign w:val="center"/>
          </w:tcPr>
          <w:p w14:paraId="0AF6F312" w14:textId="08E03C85" w:rsidR="008B4DB8" w:rsidRPr="008D761A" w:rsidRDefault="006E5105" w:rsidP="00A93F49">
            <w:pPr>
              <w:pStyle w:val="Normal2"/>
              <w:spacing w:line="24" w:lineRule="atLeast"/>
              <w:rPr>
                <w:rFonts w:asciiTheme="majorHAnsi" w:eastAsiaTheme="minorHAnsi" w:hAnsiTheme="majorHAnsi" w:cstheme="majorHAnsi"/>
                <w:noProof w:val="0"/>
                <w:sz w:val="22"/>
                <w:szCs w:val="22"/>
              </w:rPr>
            </w:pPr>
            <w:r>
              <w:rPr>
                <w:rFonts w:asciiTheme="majorHAnsi" w:eastAsiaTheme="minorHAnsi" w:hAnsiTheme="majorHAnsi" w:cstheme="majorHAnsi"/>
                <w:noProof w:val="0"/>
                <w:sz w:val="22"/>
                <w:szCs w:val="22"/>
              </w:rPr>
              <w:t>Dubai gece keşfi ve a</w:t>
            </w:r>
            <w:r w:rsidR="008B4DB8" w:rsidRPr="008D761A">
              <w:rPr>
                <w:rFonts w:asciiTheme="majorHAnsi" w:eastAsiaTheme="minorHAnsi" w:hAnsiTheme="majorHAnsi" w:cstheme="majorHAnsi"/>
                <w:noProof w:val="0"/>
                <w:sz w:val="22"/>
                <w:szCs w:val="22"/>
              </w:rPr>
              <w:t>kşam yemekli Marina tekne</w:t>
            </w:r>
            <w:r>
              <w:rPr>
                <w:rFonts w:asciiTheme="majorHAnsi" w:eastAsiaTheme="minorHAnsi" w:hAnsiTheme="majorHAnsi" w:cstheme="majorHAnsi"/>
                <w:noProof w:val="0"/>
                <w:sz w:val="22"/>
                <w:szCs w:val="22"/>
              </w:rPr>
              <w:t xml:space="preserve"> turu</w:t>
            </w:r>
            <w:r w:rsidR="008B4DB8" w:rsidRPr="008D761A">
              <w:rPr>
                <w:rFonts w:asciiTheme="majorHAnsi" w:eastAsiaTheme="minorHAnsi" w:hAnsiTheme="majorHAnsi" w:cstheme="majorHAnsi"/>
                <w:noProof w:val="0"/>
                <w:sz w:val="22"/>
                <w:szCs w:val="22"/>
              </w:rPr>
              <w:t>… (90 USD)</w:t>
            </w:r>
          </w:p>
          <w:p w14:paraId="72436D90" w14:textId="1D7E77FC" w:rsidR="008B4DB8" w:rsidRPr="008D761A" w:rsidRDefault="008B4DB8" w:rsidP="00A93F49">
            <w:pPr>
              <w:pStyle w:val="Normal2"/>
              <w:spacing w:line="24" w:lineRule="atLeast"/>
              <w:rPr>
                <w:rFonts w:asciiTheme="majorHAnsi" w:eastAsiaTheme="minorHAnsi" w:hAnsiTheme="majorHAnsi" w:cstheme="majorHAnsi"/>
                <w:noProof w:val="0"/>
                <w:sz w:val="22"/>
                <w:szCs w:val="22"/>
              </w:rPr>
            </w:pPr>
            <w:r w:rsidRPr="008D761A">
              <w:rPr>
                <w:rFonts w:asciiTheme="majorHAnsi" w:eastAsiaTheme="minorHAnsi" w:hAnsiTheme="majorHAnsi" w:cstheme="majorHAnsi"/>
                <w:noProof w:val="0"/>
                <w:sz w:val="22"/>
                <w:szCs w:val="22"/>
              </w:rPr>
              <w:t>Akşam yemekli Çöl Safari</w:t>
            </w:r>
            <w:r w:rsidR="006E5105">
              <w:rPr>
                <w:rFonts w:asciiTheme="majorHAnsi" w:eastAsiaTheme="minorHAnsi" w:hAnsiTheme="majorHAnsi" w:cstheme="majorHAnsi"/>
                <w:noProof w:val="0"/>
                <w:sz w:val="22"/>
                <w:szCs w:val="22"/>
              </w:rPr>
              <w:t xml:space="preserve"> turu</w:t>
            </w:r>
            <w:r w:rsidRPr="008D761A">
              <w:rPr>
                <w:rFonts w:asciiTheme="majorHAnsi" w:eastAsiaTheme="minorHAnsi" w:hAnsiTheme="majorHAnsi" w:cstheme="majorHAnsi"/>
                <w:noProof w:val="0"/>
                <w:sz w:val="22"/>
                <w:szCs w:val="22"/>
              </w:rPr>
              <w:t>... (90 USD)</w:t>
            </w:r>
          </w:p>
          <w:p w14:paraId="1FCF2700" w14:textId="4C04E164" w:rsidR="008B4DB8" w:rsidRPr="008D761A" w:rsidRDefault="006E5105" w:rsidP="00A93F49">
            <w:pPr>
              <w:pStyle w:val="Normal2"/>
              <w:spacing w:line="24" w:lineRule="atLeast"/>
              <w:rPr>
                <w:rFonts w:asciiTheme="majorHAnsi" w:eastAsiaTheme="minorHAnsi" w:hAnsiTheme="majorHAnsi" w:cstheme="majorHAnsi"/>
                <w:noProof w:val="0"/>
                <w:sz w:val="22"/>
                <w:szCs w:val="22"/>
              </w:rPr>
            </w:pPr>
            <w:r>
              <w:rPr>
                <w:rFonts w:asciiTheme="majorHAnsi" w:eastAsiaTheme="minorHAnsi" w:hAnsiTheme="majorHAnsi" w:cstheme="majorHAnsi"/>
                <w:noProof w:val="0"/>
                <w:sz w:val="22"/>
                <w:szCs w:val="22"/>
              </w:rPr>
              <w:t>Öğle yemekli Burj Khalifa t</w:t>
            </w:r>
            <w:r w:rsidR="008B4DB8" w:rsidRPr="008D761A">
              <w:rPr>
                <w:rFonts w:asciiTheme="majorHAnsi" w:eastAsiaTheme="minorHAnsi" w:hAnsiTheme="majorHAnsi" w:cstheme="majorHAnsi"/>
                <w:noProof w:val="0"/>
                <w:sz w:val="22"/>
                <w:szCs w:val="22"/>
              </w:rPr>
              <w:t>uru…(90 USD)</w:t>
            </w:r>
          </w:p>
          <w:p w14:paraId="53A7C107" w14:textId="1BF2B2F0" w:rsidR="008B4DB8" w:rsidRPr="0068284A" w:rsidRDefault="006E5105" w:rsidP="00C449E5">
            <w:pPr>
              <w:pStyle w:val="BodyText3"/>
              <w:spacing w:before="0" w:beforeAutospacing="0" w:after="0" w:afterAutospacing="0" w:line="24" w:lineRule="atLeast"/>
              <w:rPr>
                <w:rFonts w:asciiTheme="majorHAnsi" w:hAnsiTheme="majorHAnsi" w:cstheme="majorHAnsi"/>
                <w:sz w:val="22"/>
                <w:szCs w:val="22"/>
              </w:rPr>
            </w:pPr>
            <w:r w:rsidRPr="006E5105">
              <w:rPr>
                <w:rFonts w:asciiTheme="majorHAnsi" w:hAnsiTheme="majorHAnsi" w:cstheme="majorHAnsi"/>
                <w:sz w:val="22"/>
                <w:szCs w:val="22"/>
              </w:rPr>
              <w:t xml:space="preserve">Yas Island &amp; </w:t>
            </w:r>
            <w:r w:rsidR="00C449E5">
              <w:rPr>
                <w:rFonts w:asciiTheme="majorHAnsi" w:hAnsiTheme="majorHAnsi" w:cstheme="majorHAnsi"/>
                <w:sz w:val="22"/>
                <w:szCs w:val="22"/>
              </w:rPr>
              <w:t>Tema Parkları</w:t>
            </w:r>
            <w:r w:rsidRPr="006E5105">
              <w:rPr>
                <w:rFonts w:asciiTheme="majorHAnsi" w:hAnsiTheme="majorHAnsi" w:cstheme="majorHAnsi"/>
                <w:sz w:val="22"/>
                <w:szCs w:val="22"/>
              </w:rPr>
              <w:t>…(10</w:t>
            </w:r>
            <w:r w:rsidR="00486A83" w:rsidRPr="006E5105">
              <w:rPr>
                <w:rFonts w:asciiTheme="majorHAnsi" w:hAnsiTheme="majorHAnsi" w:cstheme="majorHAnsi"/>
                <w:sz w:val="22"/>
                <w:szCs w:val="22"/>
              </w:rPr>
              <w:t>0 USD)</w:t>
            </w:r>
          </w:p>
        </w:tc>
      </w:tr>
    </w:tbl>
    <w:p w14:paraId="13879CD5" w14:textId="77777777" w:rsidR="00A169F0" w:rsidRDefault="00A169F0" w:rsidP="00E11A6C">
      <w:pPr>
        <w:spacing w:line="24" w:lineRule="atLeast"/>
        <w:jc w:val="both"/>
        <w:rPr>
          <w:rFonts w:asciiTheme="majorHAnsi" w:hAnsiTheme="majorHAnsi" w:cstheme="majorHAnsi"/>
          <w:b/>
          <w:bCs/>
          <w:color w:val="FE9625"/>
          <w:sz w:val="22"/>
          <w:szCs w:val="22"/>
          <w:u w:val="single"/>
        </w:rPr>
      </w:pPr>
    </w:p>
    <w:p w14:paraId="2B7A4130" w14:textId="77777777" w:rsidR="00A169F0" w:rsidRDefault="00A169F0" w:rsidP="00E11A6C">
      <w:pPr>
        <w:spacing w:line="24" w:lineRule="atLeast"/>
        <w:jc w:val="both"/>
        <w:rPr>
          <w:rFonts w:asciiTheme="majorHAnsi" w:hAnsiTheme="majorHAnsi" w:cstheme="majorHAnsi"/>
          <w:b/>
          <w:bCs/>
          <w:color w:val="FE9625"/>
          <w:sz w:val="22"/>
          <w:szCs w:val="22"/>
          <w:u w:val="single"/>
        </w:rPr>
      </w:pPr>
    </w:p>
    <w:p w14:paraId="3671605A" w14:textId="2E686E28" w:rsidR="005A20BE" w:rsidRPr="006D43A0" w:rsidRDefault="005A20BE" w:rsidP="00E11A6C">
      <w:pPr>
        <w:spacing w:line="24" w:lineRule="atLeast"/>
        <w:jc w:val="both"/>
        <w:rPr>
          <w:rFonts w:asciiTheme="majorHAnsi" w:hAnsiTheme="majorHAnsi" w:cstheme="majorHAnsi"/>
          <w:color w:val="FE9625"/>
          <w:sz w:val="22"/>
          <w:szCs w:val="22"/>
          <w:u w:val="single"/>
        </w:rPr>
      </w:pPr>
      <w:r w:rsidRPr="006D43A0">
        <w:rPr>
          <w:rFonts w:asciiTheme="majorHAnsi" w:hAnsiTheme="majorHAnsi" w:cstheme="majorHAnsi"/>
          <w:b/>
          <w:bCs/>
          <w:color w:val="FE9625"/>
          <w:sz w:val="22"/>
          <w:szCs w:val="22"/>
          <w:u w:val="single"/>
        </w:rPr>
        <w:t xml:space="preserve">FİYATLARIMIZA </w:t>
      </w:r>
      <w:r w:rsidR="003F317B" w:rsidRPr="006D43A0">
        <w:rPr>
          <w:rFonts w:asciiTheme="majorHAnsi" w:hAnsiTheme="majorHAnsi" w:cstheme="majorHAnsi"/>
          <w:b/>
          <w:bCs/>
          <w:color w:val="FE9625"/>
          <w:sz w:val="22"/>
          <w:szCs w:val="22"/>
          <w:u w:val="single"/>
        </w:rPr>
        <w:t>DÂHİL</w:t>
      </w:r>
      <w:r w:rsidRPr="006D43A0">
        <w:rPr>
          <w:rFonts w:asciiTheme="majorHAnsi" w:hAnsiTheme="majorHAnsi" w:cstheme="majorHAnsi"/>
          <w:b/>
          <w:bCs/>
          <w:color w:val="FE9625"/>
          <w:sz w:val="22"/>
          <w:szCs w:val="22"/>
          <w:u w:val="single"/>
        </w:rPr>
        <w:t xml:space="preserve"> OLAN SERVİSLERİMİZ</w:t>
      </w:r>
    </w:p>
    <w:p w14:paraId="7B8D4823" w14:textId="26769815" w:rsidR="00231C20" w:rsidRPr="00893C4F" w:rsidRDefault="005A20BE" w:rsidP="00231C20">
      <w:pPr>
        <w:spacing w:line="24" w:lineRule="atLeast"/>
        <w:jc w:val="both"/>
        <w:rPr>
          <w:rFonts w:asciiTheme="majorHAnsi" w:hAnsiTheme="majorHAnsi" w:cstheme="majorHAnsi"/>
          <w:b/>
          <w:noProof/>
          <w:color w:val="FE9625"/>
          <w:sz w:val="22"/>
          <w:szCs w:val="22"/>
        </w:rPr>
      </w:pPr>
      <w:r w:rsidRPr="006D43A0">
        <w:rPr>
          <w:rFonts w:asciiTheme="majorHAnsi" w:hAnsiTheme="majorHAnsi" w:cstheme="majorHAnsi"/>
          <w:b/>
          <w:color w:val="FE9625"/>
          <w:sz w:val="22"/>
          <w:szCs w:val="22"/>
        </w:rPr>
        <w:sym w:font="Wingdings" w:char="F097"/>
      </w:r>
      <w:r w:rsidRPr="006D43A0">
        <w:rPr>
          <w:rFonts w:asciiTheme="majorHAnsi" w:hAnsiTheme="majorHAnsi" w:cstheme="majorHAnsi"/>
          <w:b/>
          <w:sz w:val="22"/>
          <w:szCs w:val="22"/>
        </w:rPr>
        <w:t xml:space="preserve"> </w:t>
      </w:r>
      <w:r w:rsidR="00CF0F27" w:rsidRPr="00CF0F27">
        <w:rPr>
          <w:rFonts w:asciiTheme="majorHAnsi" w:hAnsiTheme="majorHAnsi" w:cstheme="majorHAnsi"/>
          <w:sz w:val="22"/>
          <w:szCs w:val="22"/>
        </w:rPr>
        <w:t>Türk Hava Yolları ile Istanbul (</w:t>
      </w:r>
      <w:r w:rsidR="007314E0">
        <w:rPr>
          <w:rFonts w:asciiTheme="majorHAnsi" w:hAnsiTheme="majorHAnsi" w:cstheme="majorHAnsi"/>
          <w:sz w:val="22"/>
          <w:szCs w:val="22"/>
        </w:rPr>
        <w:t>IST</w:t>
      </w:r>
      <w:r w:rsidR="00CF0F27" w:rsidRPr="00CF0F27">
        <w:rPr>
          <w:rFonts w:asciiTheme="majorHAnsi" w:hAnsiTheme="majorHAnsi" w:cstheme="majorHAnsi"/>
          <w:sz w:val="22"/>
          <w:szCs w:val="22"/>
        </w:rPr>
        <w:t xml:space="preserve">) – </w:t>
      </w:r>
      <w:r w:rsidR="00CF0F27">
        <w:rPr>
          <w:rFonts w:asciiTheme="majorHAnsi" w:hAnsiTheme="majorHAnsi" w:cstheme="majorHAnsi"/>
          <w:sz w:val="22"/>
          <w:szCs w:val="22"/>
        </w:rPr>
        <w:t>Sharjah (S</w:t>
      </w:r>
      <w:r w:rsidR="007314E0">
        <w:rPr>
          <w:rFonts w:asciiTheme="majorHAnsi" w:hAnsiTheme="majorHAnsi" w:cstheme="majorHAnsi"/>
          <w:sz w:val="22"/>
          <w:szCs w:val="22"/>
        </w:rPr>
        <w:t>HJ</w:t>
      </w:r>
      <w:r w:rsidR="00CF0F27">
        <w:rPr>
          <w:rFonts w:asciiTheme="majorHAnsi" w:hAnsiTheme="majorHAnsi" w:cstheme="majorHAnsi"/>
          <w:sz w:val="22"/>
          <w:szCs w:val="22"/>
        </w:rPr>
        <w:t>) gidiş / Abu Dhabi (A</w:t>
      </w:r>
      <w:r w:rsidR="007314E0">
        <w:rPr>
          <w:rFonts w:asciiTheme="majorHAnsi" w:hAnsiTheme="majorHAnsi" w:cstheme="majorHAnsi"/>
          <w:sz w:val="22"/>
          <w:szCs w:val="22"/>
        </w:rPr>
        <w:t>UH</w:t>
      </w:r>
      <w:r w:rsidR="00CF0F27">
        <w:rPr>
          <w:rFonts w:asciiTheme="majorHAnsi" w:hAnsiTheme="majorHAnsi" w:cstheme="majorHAnsi"/>
          <w:sz w:val="22"/>
          <w:szCs w:val="22"/>
        </w:rPr>
        <w:t>)</w:t>
      </w:r>
      <w:r w:rsidR="00CF0F27" w:rsidRPr="00CF0F27">
        <w:rPr>
          <w:rFonts w:asciiTheme="majorHAnsi" w:hAnsiTheme="majorHAnsi" w:cstheme="majorHAnsi"/>
          <w:sz w:val="22"/>
          <w:szCs w:val="22"/>
        </w:rPr>
        <w:t xml:space="preserve"> </w:t>
      </w:r>
      <w:r w:rsidR="00CF0F27">
        <w:rPr>
          <w:rFonts w:asciiTheme="majorHAnsi" w:hAnsiTheme="majorHAnsi" w:cstheme="majorHAnsi"/>
          <w:sz w:val="22"/>
          <w:szCs w:val="22"/>
        </w:rPr>
        <w:t xml:space="preserve">- </w:t>
      </w:r>
      <w:r w:rsidR="007314E0">
        <w:rPr>
          <w:rFonts w:asciiTheme="majorHAnsi" w:hAnsiTheme="majorHAnsi" w:cstheme="majorHAnsi"/>
          <w:sz w:val="22"/>
          <w:szCs w:val="22"/>
        </w:rPr>
        <w:t>Istanbul (IST</w:t>
      </w:r>
      <w:r w:rsidR="00CF0F27" w:rsidRPr="00CF0F27">
        <w:rPr>
          <w:rFonts w:asciiTheme="majorHAnsi" w:hAnsiTheme="majorHAnsi" w:cstheme="majorHAnsi"/>
          <w:sz w:val="22"/>
          <w:szCs w:val="22"/>
        </w:rPr>
        <w:t>) parkurunda ekonomi sınıf uçak bileti,</w:t>
      </w:r>
    </w:p>
    <w:p w14:paraId="11E089FD" w14:textId="77777777" w:rsidR="00CF0F27" w:rsidRPr="00893C4F" w:rsidRDefault="00CF0F27" w:rsidP="00CF0F27">
      <w:pPr>
        <w:spacing w:line="24" w:lineRule="atLeast"/>
        <w:jc w:val="both"/>
        <w:rPr>
          <w:rFonts w:asciiTheme="majorHAnsi" w:hAnsiTheme="majorHAnsi" w:cstheme="majorHAnsi"/>
          <w:b/>
          <w:noProof/>
          <w:color w:val="FE9625"/>
          <w:sz w:val="22"/>
          <w:szCs w:val="22"/>
        </w:rPr>
      </w:pPr>
      <w:r w:rsidRPr="00893C4F">
        <w:rPr>
          <w:rFonts w:asciiTheme="majorHAnsi" w:hAnsiTheme="majorHAnsi" w:cstheme="majorHAnsi"/>
          <w:b/>
          <w:noProof/>
          <w:color w:val="FE9625"/>
          <w:sz w:val="22"/>
          <w:szCs w:val="22"/>
        </w:rPr>
        <w:sym w:font="Wingdings" w:char="F097"/>
      </w:r>
      <w:r w:rsidRPr="00893C4F">
        <w:rPr>
          <w:rFonts w:asciiTheme="majorHAnsi" w:hAnsiTheme="majorHAnsi" w:cstheme="majorHAnsi"/>
          <w:b/>
          <w:noProof/>
          <w:color w:val="FE9625"/>
          <w:sz w:val="22"/>
          <w:szCs w:val="22"/>
        </w:rPr>
        <w:t xml:space="preserve"> </w:t>
      </w:r>
      <w:r w:rsidRPr="00893C4F">
        <w:rPr>
          <w:rFonts w:asciiTheme="majorHAnsi" w:hAnsiTheme="majorHAnsi" w:cstheme="majorHAnsi"/>
          <w:sz w:val="22"/>
          <w:szCs w:val="22"/>
        </w:rPr>
        <w:t>Havalimanı vergileri,</w:t>
      </w:r>
    </w:p>
    <w:p w14:paraId="6E1A7ABC" w14:textId="77777777" w:rsidR="00CF0F27" w:rsidRPr="00893C4F" w:rsidRDefault="00CF0F27" w:rsidP="00CF0F27">
      <w:pPr>
        <w:spacing w:line="24" w:lineRule="atLeast"/>
        <w:jc w:val="both"/>
        <w:rPr>
          <w:rFonts w:asciiTheme="majorHAnsi" w:hAnsiTheme="majorHAnsi" w:cstheme="majorHAnsi"/>
          <w:b/>
          <w:noProof/>
          <w:color w:val="FE9625"/>
          <w:sz w:val="22"/>
          <w:szCs w:val="22"/>
        </w:rPr>
      </w:pPr>
      <w:r w:rsidRPr="00893C4F">
        <w:rPr>
          <w:rFonts w:asciiTheme="majorHAnsi" w:hAnsiTheme="majorHAnsi" w:cstheme="majorHAnsi"/>
          <w:b/>
          <w:noProof/>
          <w:color w:val="FE9625"/>
          <w:sz w:val="22"/>
          <w:szCs w:val="22"/>
        </w:rPr>
        <w:sym w:font="Wingdings" w:char="F097"/>
      </w:r>
      <w:r w:rsidRPr="00893C4F">
        <w:rPr>
          <w:rFonts w:asciiTheme="majorHAnsi" w:hAnsiTheme="majorHAnsi" w:cstheme="majorHAnsi"/>
          <w:b/>
          <w:noProof/>
          <w:color w:val="FE9625"/>
          <w:sz w:val="22"/>
          <w:szCs w:val="22"/>
        </w:rPr>
        <w:t xml:space="preserve"> </w:t>
      </w:r>
      <w:r>
        <w:rPr>
          <w:rFonts w:asciiTheme="majorHAnsi" w:hAnsiTheme="majorHAnsi" w:cstheme="majorHAnsi"/>
          <w:sz w:val="22"/>
          <w:szCs w:val="22"/>
        </w:rPr>
        <w:t>Seçilen</w:t>
      </w:r>
      <w:r w:rsidRPr="00893C4F">
        <w:rPr>
          <w:rFonts w:asciiTheme="majorHAnsi" w:hAnsiTheme="majorHAnsi" w:cstheme="majorHAnsi"/>
          <w:sz w:val="22"/>
          <w:szCs w:val="22"/>
        </w:rPr>
        <w:t xml:space="preserve"> otelde 3 gece oda &amp; kahvaltı konaklama,</w:t>
      </w:r>
      <w:r w:rsidRPr="00893C4F">
        <w:rPr>
          <w:rFonts w:asciiTheme="majorHAnsi" w:hAnsiTheme="majorHAnsi" w:cstheme="majorHAnsi"/>
          <w:b/>
          <w:noProof/>
          <w:color w:val="FE9625"/>
          <w:sz w:val="22"/>
          <w:szCs w:val="22"/>
        </w:rPr>
        <w:t xml:space="preserve"> </w:t>
      </w:r>
    </w:p>
    <w:p w14:paraId="08E3779C" w14:textId="77777777" w:rsidR="00CF0F27" w:rsidRPr="00893C4F" w:rsidRDefault="00CF0F27" w:rsidP="00CF0F27">
      <w:pPr>
        <w:spacing w:line="24" w:lineRule="atLeast"/>
        <w:jc w:val="both"/>
        <w:rPr>
          <w:rFonts w:asciiTheme="majorHAnsi" w:hAnsiTheme="majorHAnsi" w:cstheme="majorHAnsi"/>
          <w:sz w:val="22"/>
          <w:szCs w:val="22"/>
        </w:rPr>
      </w:pPr>
      <w:r w:rsidRPr="00893C4F">
        <w:rPr>
          <w:rFonts w:asciiTheme="majorHAnsi" w:hAnsiTheme="majorHAnsi" w:cstheme="majorHAnsi"/>
          <w:b/>
          <w:noProof/>
          <w:color w:val="FE9625"/>
          <w:sz w:val="22"/>
          <w:szCs w:val="22"/>
        </w:rPr>
        <w:sym w:font="Wingdings" w:char="F097"/>
      </w:r>
      <w:r w:rsidRPr="00893C4F">
        <w:rPr>
          <w:rFonts w:asciiTheme="majorHAnsi" w:hAnsiTheme="majorHAnsi" w:cstheme="majorHAnsi"/>
          <w:b/>
          <w:noProof/>
          <w:color w:val="FE9625"/>
          <w:sz w:val="22"/>
          <w:szCs w:val="22"/>
        </w:rPr>
        <w:t xml:space="preserve"> </w:t>
      </w:r>
      <w:r w:rsidRPr="00893C4F">
        <w:rPr>
          <w:rFonts w:asciiTheme="majorHAnsi" w:hAnsiTheme="majorHAnsi" w:cstheme="majorHAnsi"/>
          <w:sz w:val="22"/>
          <w:szCs w:val="22"/>
        </w:rPr>
        <w:t xml:space="preserve">Alan/otel/alan transferleri, </w:t>
      </w:r>
    </w:p>
    <w:p w14:paraId="19705226" w14:textId="77A25955" w:rsidR="00CF0F27" w:rsidRPr="00893C4F" w:rsidRDefault="00CF0F27" w:rsidP="00CF0F27">
      <w:pPr>
        <w:spacing w:line="24" w:lineRule="atLeast"/>
        <w:jc w:val="both"/>
        <w:rPr>
          <w:rFonts w:asciiTheme="majorHAnsi" w:hAnsiTheme="majorHAnsi" w:cstheme="majorHAnsi"/>
          <w:b/>
          <w:noProof/>
          <w:color w:val="FE9625"/>
          <w:sz w:val="22"/>
          <w:szCs w:val="22"/>
        </w:rPr>
      </w:pPr>
      <w:r w:rsidRPr="00893C4F">
        <w:rPr>
          <w:rFonts w:asciiTheme="majorHAnsi" w:hAnsiTheme="majorHAnsi" w:cstheme="majorHAnsi"/>
          <w:b/>
          <w:noProof/>
          <w:color w:val="FE9625"/>
          <w:sz w:val="22"/>
          <w:szCs w:val="22"/>
        </w:rPr>
        <w:sym w:font="Wingdings" w:char="F097"/>
      </w:r>
      <w:r w:rsidRPr="00893C4F">
        <w:rPr>
          <w:rFonts w:asciiTheme="majorHAnsi" w:hAnsiTheme="majorHAnsi" w:cstheme="majorHAnsi"/>
          <w:b/>
          <w:noProof/>
          <w:color w:val="FE9625"/>
          <w:sz w:val="22"/>
          <w:szCs w:val="22"/>
        </w:rPr>
        <w:t xml:space="preserve"> </w:t>
      </w:r>
      <w:r w:rsidRPr="00893C4F">
        <w:rPr>
          <w:rFonts w:asciiTheme="majorHAnsi" w:hAnsiTheme="majorHAnsi" w:cstheme="majorHAnsi"/>
          <w:sz w:val="22"/>
          <w:szCs w:val="22"/>
        </w:rPr>
        <w:t xml:space="preserve">Panoramik </w:t>
      </w:r>
      <w:r>
        <w:rPr>
          <w:rFonts w:asciiTheme="majorHAnsi" w:hAnsiTheme="majorHAnsi" w:cstheme="majorHAnsi"/>
          <w:sz w:val="22"/>
          <w:szCs w:val="22"/>
        </w:rPr>
        <w:t>Dubai</w:t>
      </w:r>
      <w:r w:rsidRPr="00893C4F">
        <w:rPr>
          <w:rFonts w:asciiTheme="majorHAnsi" w:hAnsiTheme="majorHAnsi" w:cstheme="majorHAnsi"/>
          <w:sz w:val="22"/>
          <w:szCs w:val="22"/>
        </w:rPr>
        <w:t xml:space="preserve"> </w:t>
      </w:r>
      <w:r>
        <w:rPr>
          <w:rFonts w:asciiTheme="majorHAnsi" w:hAnsiTheme="majorHAnsi" w:cstheme="majorHAnsi"/>
          <w:sz w:val="22"/>
          <w:szCs w:val="22"/>
        </w:rPr>
        <w:t xml:space="preserve">ve Abu Dhabi </w:t>
      </w:r>
      <w:r w:rsidR="007314E0">
        <w:rPr>
          <w:rFonts w:asciiTheme="majorHAnsi" w:hAnsiTheme="majorHAnsi" w:cstheme="majorHAnsi"/>
          <w:sz w:val="22"/>
          <w:szCs w:val="22"/>
        </w:rPr>
        <w:t>şehir turları</w:t>
      </w:r>
      <w:r w:rsidRPr="00893C4F">
        <w:rPr>
          <w:rFonts w:asciiTheme="majorHAnsi" w:hAnsiTheme="majorHAnsi" w:cstheme="majorHAnsi"/>
          <w:sz w:val="22"/>
          <w:szCs w:val="22"/>
        </w:rPr>
        <w:t>,</w:t>
      </w:r>
    </w:p>
    <w:p w14:paraId="050C314F" w14:textId="2A4A1887" w:rsidR="00CF0F27" w:rsidRPr="00893C4F" w:rsidRDefault="00CF0F27" w:rsidP="00CF0F27">
      <w:pPr>
        <w:spacing w:line="24" w:lineRule="atLeast"/>
        <w:jc w:val="both"/>
        <w:rPr>
          <w:rFonts w:asciiTheme="majorHAnsi" w:hAnsiTheme="majorHAnsi" w:cstheme="majorHAnsi"/>
          <w:sz w:val="22"/>
          <w:szCs w:val="22"/>
        </w:rPr>
      </w:pPr>
      <w:r w:rsidRPr="00893C4F">
        <w:rPr>
          <w:rFonts w:asciiTheme="majorHAnsi" w:hAnsiTheme="majorHAnsi" w:cstheme="majorHAnsi"/>
          <w:b/>
          <w:noProof/>
          <w:color w:val="FE9625"/>
          <w:sz w:val="22"/>
          <w:szCs w:val="22"/>
        </w:rPr>
        <w:sym w:font="Wingdings" w:char="F097"/>
      </w:r>
      <w:r w:rsidRPr="00893C4F">
        <w:rPr>
          <w:rFonts w:asciiTheme="majorHAnsi" w:hAnsiTheme="majorHAnsi" w:cstheme="majorHAnsi"/>
          <w:b/>
          <w:noProof/>
          <w:color w:val="FE9625"/>
          <w:sz w:val="22"/>
          <w:szCs w:val="22"/>
        </w:rPr>
        <w:t xml:space="preserve"> </w:t>
      </w:r>
      <w:r w:rsidRPr="00893C4F">
        <w:rPr>
          <w:rFonts w:asciiTheme="majorHAnsi" w:hAnsiTheme="majorHAnsi" w:cstheme="majorHAnsi"/>
          <w:sz w:val="22"/>
          <w:szCs w:val="22"/>
        </w:rPr>
        <w:t>Profesyonel Türkçe rehberlik hizmetleri,</w:t>
      </w:r>
    </w:p>
    <w:p w14:paraId="3FCC4B56" w14:textId="77777777" w:rsidR="00CF0F27" w:rsidRPr="00893C4F" w:rsidRDefault="00CF0F27" w:rsidP="00CF0F27">
      <w:pPr>
        <w:spacing w:line="24" w:lineRule="atLeast"/>
        <w:jc w:val="both"/>
        <w:rPr>
          <w:rFonts w:asciiTheme="majorHAnsi" w:hAnsiTheme="majorHAnsi" w:cstheme="majorHAnsi"/>
          <w:b/>
          <w:noProof/>
          <w:color w:val="FE9625"/>
          <w:sz w:val="22"/>
          <w:szCs w:val="22"/>
        </w:rPr>
      </w:pPr>
      <w:r w:rsidRPr="00893C4F">
        <w:rPr>
          <w:rFonts w:asciiTheme="majorHAnsi" w:hAnsiTheme="majorHAnsi" w:cstheme="majorHAnsi"/>
          <w:b/>
          <w:noProof/>
          <w:color w:val="FE9625"/>
          <w:sz w:val="22"/>
          <w:szCs w:val="22"/>
        </w:rPr>
        <w:sym w:font="Wingdings" w:char="F097"/>
      </w:r>
      <w:r w:rsidRPr="00893C4F">
        <w:rPr>
          <w:rFonts w:asciiTheme="majorHAnsi" w:hAnsiTheme="majorHAnsi" w:cstheme="majorHAnsi"/>
          <w:b/>
          <w:noProof/>
          <w:color w:val="FE9625"/>
          <w:sz w:val="22"/>
          <w:szCs w:val="22"/>
        </w:rPr>
        <w:t xml:space="preserve"> </w:t>
      </w:r>
      <w:r w:rsidRPr="00893C4F">
        <w:rPr>
          <w:rFonts w:asciiTheme="majorHAnsi" w:hAnsiTheme="majorHAnsi" w:cstheme="majorHAnsi"/>
          <w:sz w:val="22"/>
          <w:szCs w:val="22"/>
        </w:rPr>
        <w:t>Otel vergileri,</w:t>
      </w:r>
    </w:p>
    <w:p w14:paraId="1B72FF75" w14:textId="77777777" w:rsidR="00CF0F27" w:rsidRPr="00893C4F" w:rsidRDefault="00CF0F27" w:rsidP="00CF0F27">
      <w:pPr>
        <w:spacing w:line="24" w:lineRule="atLeast"/>
        <w:jc w:val="both"/>
        <w:rPr>
          <w:rFonts w:asciiTheme="majorHAnsi" w:hAnsiTheme="majorHAnsi" w:cstheme="majorHAnsi"/>
          <w:b/>
          <w:noProof/>
          <w:color w:val="FE9625"/>
          <w:sz w:val="22"/>
          <w:szCs w:val="22"/>
        </w:rPr>
      </w:pPr>
      <w:r w:rsidRPr="00893C4F">
        <w:rPr>
          <w:rFonts w:asciiTheme="majorHAnsi" w:hAnsiTheme="majorHAnsi" w:cstheme="majorHAnsi"/>
          <w:b/>
          <w:noProof/>
          <w:color w:val="FE9625"/>
          <w:sz w:val="22"/>
          <w:szCs w:val="22"/>
        </w:rPr>
        <w:sym w:font="Wingdings" w:char="F097"/>
      </w:r>
      <w:r w:rsidRPr="00893C4F">
        <w:rPr>
          <w:rFonts w:asciiTheme="majorHAnsi" w:hAnsiTheme="majorHAnsi" w:cstheme="majorHAnsi"/>
          <w:b/>
          <w:noProof/>
          <w:color w:val="FE9625"/>
          <w:sz w:val="22"/>
          <w:szCs w:val="22"/>
        </w:rPr>
        <w:t xml:space="preserve"> </w:t>
      </w:r>
      <w:r w:rsidRPr="00893C4F">
        <w:rPr>
          <w:rFonts w:asciiTheme="majorHAnsi" w:hAnsiTheme="majorHAnsi" w:cstheme="majorHAnsi"/>
          <w:sz w:val="22"/>
          <w:szCs w:val="22"/>
        </w:rPr>
        <w:t>Tursab Mesleki Sorumluluk Sigortası.</w:t>
      </w:r>
    </w:p>
    <w:p w14:paraId="0C6C53E1" w14:textId="77777777" w:rsidR="008C1A66" w:rsidRDefault="008C1A66" w:rsidP="00E11A6C">
      <w:pPr>
        <w:spacing w:line="24" w:lineRule="atLeast"/>
        <w:jc w:val="both"/>
        <w:rPr>
          <w:rFonts w:asciiTheme="majorHAnsi" w:hAnsiTheme="majorHAnsi" w:cstheme="majorHAnsi"/>
          <w:b/>
          <w:bCs/>
          <w:color w:val="FE9625"/>
          <w:sz w:val="22"/>
          <w:szCs w:val="22"/>
          <w:u w:val="single"/>
        </w:rPr>
      </w:pPr>
    </w:p>
    <w:p w14:paraId="24F04521" w14:textId="77777777" w:rsidR="00231C20" w:rsidRPr="006D43A0" w:rsidRDefault="00231C20" w:rsidP="00231C20">
      <w:pPr>
        <w:spacing w:line="24" w:lineRule="atLeast"/>
        <w:jc w:val="both"/>
        <w:rPr>
          <w:rFonts w:asciiTheme="majorHAnsi" w:hAnsiTheme="majorHAnsi" w:cstheme="majorHAnsi"/>
          <w:color w:val="FE9625"/>
          <w:sz w:val="22"/>
          <w:szCs w:val="22"/>
          <w:u w:val="single"/>
        </w:rPr>
      </w:pPr>
      <w:r w:rsidRPr="006D43A0">
        <w:rPr>
          <w:rFonts w:asciiTheme="majorHAnsi" w:hAnsiTheme="majorHAnsi" w:cstheme="majorHAnsi"/>
          <w:b/>
          <w:bCs/>
          <w:color w:val="FE9625"/>
          <w:sz w:val="22"/>
          <w:szCs w:val="22"/>
          <w:u w:val="single"/>
        </w:rPr>
        <w:t>FİYATLARIMIZA DÂHİL OLMAYAN SERVİSLERİMİZ</w:t>
      </w:r>
    </w:p>
    <w:p w14:paraId="7F01D14F" w14:textId="77777777" w:rsidR="00CF0F27" w:rsidRPr="008D761A" w:rsidRDefault="00CF0F27" w:rsidP="00CF0F27">
      <w:pPr>
        <w:spacing w:line="24" w:lineRule="atLeast"/>
        <w:jc w:val="both"/>
        <w:rPr>
          <w:rFonts w:ascii="Segoe UI" w:hAnsi="Segoe UI" w:cs="Segoe UI"/>
          <w:sz w:val="18"/>
          <w:szCs w:val="18"/>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sidRPr="00893C4F">
        <w:rPr>
          <w:rFonts w:asciiTheme="majorHAnsi" w:hAnsiTheme="majorHAnsi" w:cstheme="majorHAnsi"/>
          <w:sz w:val="22"/>
          <w:szCs w:val="22"/>
        </w:rPr>
        <w:t>Vize ücreti, servis bedeli (</w:t>
      </w:r>
      <w:r>
        <w:rPr>
          <w:rFonts w:asciiTheme="majorHAnsi" w:hAnsiTheme="majorHAnsi" w:cstheme="majorHAnsi"/>
          <w:sz w:val="22"/>
          <w:szCs w:val="22"/>
        </w:rPr>
        <w:t>90 EURO) (</w:t>
      </w:r>
      <w:r w:rsidRPr="004665F1">
        <w:rPr>
          <w:rFonts w:ascii="Segoe UI" w:hAnsi="Segoe UI" w:cs="Segoe UI"/>
          <w:b/>
          <w:color w:val="FF0000"/>
          <w:sz w:val="18"/>
          <w:szCs w:val="18"/>
        </w:rPr>
        <w:t>Cuma ve Cumartesi günleri B.A.E resmi</w:t>
      </w:r>
      <w:r>
        <w:rPr>
          <w:rFonts w:ascii="Segoe UI" w:hAnsi="Segoe UI" w:cs="Segoe UI"/>
          <w:b/>
          <w:sz w:val="18"/>
          <w:szCs w:val="18"/>
        </w:rPr>
        <w:t xml:space="preserve"> </w:t>
      </w:r>
      <w:r w:rsidRPr="004665F1">
        <w:rPr>
          <w:rFonts w:ascii="Segoe UI" w:hAnsi="Segoe UI" w:cs="Segoe UI"/>
          <w:b/>
          <w:color w:val="FF0000"/>
          <w:sz w:val="18"/>
          <w:szCs w:val="18"/>
        </w:rPr>
        <w:t>tatil günleridir.</w:t>
      </w:r>
      <w:r>
        <w:rPr>
          <w:rFonts w:ascii="Segoe UI" w:hAnsi="Segoe UI" w:cs="Segoe UI"/>
          <w:b/>
          <w:sz w:val="18"/>
          <w:szCs w:val="18"/>
        </w:rPr>
        <w:t xml:space="preserve"> </w:t>
      </w:r>
      <w:r w:rsidRPr="00DC26F4">
        <w:rPr>
          <w:rFonts w:ascii="Segoe UI" w:hAnsi="Segoe UI" w:cs="Segoe UI"/>
          <w:sz w:val="18"/>
          <w:szCs w:val="18"/>
        </w:rPr>
        <w:t xml:space="preserve">/ </w:t>
      </w:r>
      <w:r w:rsidRPr="00DC26F4">
        <w:rPr>
          <w:rFonts w:ascii="Segoe UI" w:hAnsi="Segoe UI" w:cs="Segoe UI"/>
          <w:sz w:val="18"/>
          <w:szCs w:val="18"/>
          <w:u w:val="single"/>
        </w:rPr>
        <w:t>Not : Yeşil pasaport sahibi misafirlerimiz için vize uygulaması yoktur.</w:t>
      </w:r>
      <w:r>
        <w:rPr>
          <w:rFonts w:ascii="Segoe UI" w:hAnsi="Segoe UI" w:cs="Segoe UI"/>
          <w:sz w:val="18"/>
          <w:szCs w:val="18"/>
        </w:rPr>
        <w:t xml:space="preserve"> </w:t>
      </w:r>
    </w:p>
    <w:p w14:paraId="03C7AF73" w14:textId="77777777" w:rsidR="00CF0F27" w:rsidRPr="00893C4F" w:rsidRDefault="00CF0F27" w:rsidP="00CF0F27">
      <w:pPr>
        <w:spacing w:line="24" w:lineRule="atLeast"/>
        <w:jc w:val="both"/>
        <w:rPr>
          <w:rFonts w:asciiTheme="majorHAnsi" w:hAnsiTheme="majorHAnsi" w:cstheme="majorHAnsi"/>
          <w:b/>
          <w:color w:val="FE9625"/>
          <w:sz w:val="22"/>
          <w:szCs w:val="22"/>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sidRPr="00893C4F">
        <w:rPr>
          <w:rFonts w:asciiTheme="majorHAnsi" w:hAnsiTheme="majorHAnsi" w:cstheme="majorHAnsi"/>
          <w:sz w:val="22"/>
          <w:szCs w:val="22"/>
        </w:rPr>
        <w:t>Seyahat Sağlık Sigortası (15 EURO),</w:t>
      </w:r>
    </w:p>
    <w:p w14:paraId="1EA28A0C" w14:textId="77777777" w:rsidR="00CF0F27" w:rsidRPr="00893C4F" w:rsidRDefault="00CF0F27" w:rsidP="00CF0F27">
      <w:pPr>
        <w:spacing w:line="24" w:lineRule="atLeast"/>
        <w:jc w:val="both"/>
        <w:rPr>
          <w:rFonts w:asciiTheme="majorHAnsi" w:hAnsiTheme="majorHAnsi" w:cstheme="majorHAnsi"/>
          <w:sz w:val="22"/>
          <w:szCs w:val="22"/>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sidRPr="00893C4F">
        <w:rPr>
          <w:rFonts w:asciiTheme="majorHAnsi" w:hAnsiTheme="majorHAnsi" w:cstheme="majorHAnsi"/>
          <w:sz w:val="22"/>
          <w:szCs w:val="22"/>
        </w:rPr>
        <w:t>Öğle ve akşam yemekleri,</w:t>
      </w:r>
    </w:p>
    <w:p w14:paraId="5C96BBD5" w14:textId="77777777" w:rsidR="00CF0F27" w:rsidRPr="00893C4F" w:rsidRDefault="00CF0F27" w:rsidP="00CF0F27">
      <w:pPr>
        <w:spacing w:line="24" w:lineRule="atLeast"/>
        <w:jc w:val="both"/>
        <w:rPr>
          <w:rFonts w:asciiTheme="majorHAnsi" w:hAnsiTheme="majorHAnsi" w:cstheme="majorHAnsi"/>
          <w:b/>
          <w:color w:val="FE9625"/>
          <w:sz w:val="22"/>
          <w:szCs w:val="22"/>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sidRPr="00893C4F">
        <w:rPr>
          <w:rFonts w:asciiTheme="majorHAnsi" w:hAnsiTheme="majorHAnsi" w:cstheme="majorHAnsi"/>
          <w:sz w:val="22"/>
          <w:szCs w:val="22"/>
        </w:rPr>
        <w:t>Her türlü kişisel harcamalar ve otel ekstraları,</w:t>
      </w:r>
      <w:r w:rsidRPr="00893C4F">
        <w:rPr>
          <w:rFonts w:asciiTheme="majorHAnsi" w:hAnsiTheme="majorHAnsi" w:cstheme="majorHAnsi"/>
          <w:b/>
          <w:color w:val="FE9625"/>
          <w:sz w:val="22"/>
          <w:szCs w:val="22"/>
        </w:rPr>
        <w:t xml:space="preserve"> </w:t>
      </w:r>
    </w:p>
    <w:p w14:paraId="1DB0D38A" w14:textId="77777777" w:rsidR="00CF0F27" w:rsidRPr="00893C4F" w:rsidRDefault="00CF0F27" w:rsidP="00CF0F27">
      <w:pPr>
        <w:spacing w:line="24" w:lineRule="atLeast"/>
        <w:jc w:val="both"/>
        <w:rPr>
          <w:rFonts w:asciiTheme="majorHAnsi" w:hAnsiTheme="majorHAnsi" w:cstheme="majorHAnsi"/>
          <w:b/>
          <w:color w:val="FE9625"/>
          <w:sz w:val="22"/>
          <w:szCs w:val="22"/>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sidRPr="00893C4F">
        <w:rPr>
          <w:rFonts w:asciiTheme="majorHAnsi" w:hAnsiTheme="majorHAnsi" w:cstheme="majorHAnsi"/>
          <w:sz w:val="22"/>
          <w:szCs w:val="22"/>
        </w:rPr>
        <w:t>Yurt dışı çıkış harcı bedeli (50 TL),</w:t>
      </w:r>
    </w:p>
    <w:p w14:paraId="23B023F6" w14:textId="77777777" w:rsidR="00CF0F27" w:rsidRPr="00893C4F" w:rsidRDefault="00CF0F27" w:rsidP="00CF0F27">
      <w:pPr>
        <w:spacing w:line="24" w:lineRule="atLeast"/>
        <w:jc w:val="both"/>
        <w:rPr>
          <w:rFonts w:asciiTheme="majorHAnsi" w:hAnsiTheme="majorHAnsi" w:cstheme="majorHAnsi"/>
          <w:b/>
          <w:color w:val="FE9625"/>
          <w:sz w:val="22"/>
          <w:szCs w:val="22"/>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sidRPr="00893C4F">
        <w:rPr>
          <w:rFonts w:asciiTheme="majorHAnsi" w:hAnsiTheme="majorHAnsi" w:cstheme="majorHAnsi"/>
          <w:sz w:val="22"/>
          <w:szCs w:val="22"/>
        </w:rPr>
        <w:t>Müze ve ören yerleri girişleri,</w:t>
      </w:r>
    </w:p>
    <w:p w14:paraId="37604B24" w14:textId="779BB640" w:rsidR="00CF0F27" w:rsidRDefault="00CF0F27" w:rsidP="00CF0F27">
      <w:pPr>
        <w:spacing w:line="24" w:lineRule="atLeast"/>
        <w:jc w:val="both"/>
        <w:rPr>
          <w:rFonts w:asciiTheme="majorHAnsi" w:hAnsiTheme="majorHAnsi" w:cstheme="majorHAnsi"/>
          <w:sz w:val="22"/>
          <w:szCs w:val="22"/>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sidRPr="00893C4F">
        <w:rPr>
          <w:rFonts w:asciiTheme="majorHAnsi" w:hAnsiTheme="majorHAnsi" w:cstheme="majorHAnsi"/>
          <w:sz w:val="22"/>
          <w:szCs w:val="22"/>
        </w:rPr>
        <w:t>Şofö</w:t>
      </w:r>
      <w:r>
        <w:rPr>
          <w:rFonts w:asciiTheme="majorHAnsi" w:hAnsiTheme="majorHAnsi" w:cstheme="majorHAnsi"/>
          <w:sz w:val="22"/>
          <w:szCs w:val="22"/>
        </w:rPr>
        <w:t>r tipleri 5 Euro (isteğe bağlı)</w:t>
      </w:r>
      <w:r w:rsidR="007314E0">
        <w:rPr>
          <w:rFonts w:asciiTheme="majorHAnsi" w:hAnsiTheme="majorHAnsi" w:cstheme="majorHAnsi"/>
          <w:sz w:val="22"/>
          <w:szCs w:val="22"/>
        </w:rPr>
        <w:t>,</w:t>
      </w:r>
    </w:p>
    <w:p w14:paraId="042F7574" w14:textId="77777777" w:rsidR="00CF0F27" w:rsidRPr="004C5F21" w:rsidRDefault="00CF0F27" w:rsidP="00CF0F27">
      <w:pPr>
        <w:spacing w:line="24" w:lineRule="atLeast"/>
        <w:jc w:val="both"/>
        <w:rPr>
          <w:rFonts w:asciiTheme="majorHAnsi" w:hAnsiTheme="majorHAnsi" w:cstheme="majorHAnsi"/>
          <w:b/>
          <w:color w:val="FE9625"/>
          <w:sz w:val="22"/>
          <w:szCs w:val="22"/>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sidRPr="008D761A">
        <w:rPr>
          <w:rFonts w:asciiTheme="majorHAnsi" w:hAnsiTheme="majorHAnsi" w:cstheme="majorHAnsi"/>
          <w:sz w:val="22"/>
          <w:szCs w:val="22"/>
        </w:rPr>
        <w:t>Tourism Dirham-Otel Vergisi  Otel kategorisine göre belirlenen bu vergi konaklayan misafir tarafından otel resepsiyonuna direkt olarak ödenecektir)(2 ve 3 yıldızlı oteller için gecelik 10 AED (yaklaşık 3 Eur), 4 yıldızlı oteller için gecelik 15 AED (yaklaşık 4 Euro), 5 yıldızlı oteller için gecelik 20 AED (yaklaşık 5 EUR)'dir)</w:t>
      </w:r>
      <w:r w:rsidRPr="008D761A">
        <w:rPr>
          <w:rFonts w:asciiTheme="majorHAnsi" w:hAnsiTheme="majorHAnsi" w:cstheme="majorHAnsi"/>
          <w:b/>
          <w:color w:val="FE9625"/>
          <w:sz w:val="22"/>
          <w:szCs w:val="22"/>
        </w:rPr>
        <w:t xml:space="preserve">  </w:t>
      </w:r>
    </w:p>
    <w:p w14:paraId="0F4F45BF" w14:textId="77777777" w:rsidR="00231C20" w:rsidRDefault="00231C20" w:rsidP="00231C20">
      <w:pPr>
        <w:spacing w:line="24" w:lineRule="atLeast"/>
        <w:jc w:val="both"/>
        <w:rPr>
          <w:rFonts w:asciiTheme="majorHAnsi" w:hAnsiTheme="majorHAnsi" w:cstheme="majorHAnsi"/>
          <w:b/>
          <w:bCs/>
          <w:color w:val="FE9625"/>
          <w:sz w:val="22"/>
          <w:szCs w:val="22"/>
          <w:u w:val="single"/>
        </w:rPr>
      </w:pPr>
    </w:p>
    <w:p w14:paraId="50ADBE9F" w14:textId="77777777" w:rsidR="00231C20" w:rsidRPr="006D43A0" w:rsidRDefault="00231C20" w:rsidP="00231C20">
      <w:pPr>
        <w:spacing w:line="24" w:lineRule="atLeast"/>
        <w:jc w:val="both"/>
        <w:rPr>
          <w:rFonts w:asciiTheme="majorHAnsi" w:hAnsiTheme="majorHAnsi" w:cstheme="majorHAnsi"/>
          <w:b/>
          <w:color w:val="FE9625"/>
          <w:sz w:val="22"/>
          <w:szCs w:val="22"/>
        </w:rPr>
      </w:pPr>
      <w:r w:rsidRPr="006D43A0">
        <w:rPr>
          <w:rFonts w:asciiTheme="majorHAnsi" w:hAnsiTheme="majorHAnsi" w:cstheme="majorHAnsi"/>
          <w:b/>
          <w:bCs/>
          <w:color w:val="FE9625"/>
          <w:sz w:val="22"/>
          <w:szCs w:val="22"/>
          <w:u w:val="single"/>
        </w:rPr>
        <w:lastRenderedPageBreak/>
        <w:t>ÖNEMLİ NOTLAR</w:t>
      </w:r>
    </w:p>
    <w:p w14:paraId="3476B925" w14:textId="47B266E7" w:rsidR="00231C20" w:rsidRPr="00C54E86" w:rsidRDefault="00231C20" w:rsidP="00231C20">
      <w:pPr>
        <w:pStyle w:val="ListParagraph"/>
        <w:numPr>
          <w:ilvl w:val="0"/>
          <w:numId w:val="5"/>
        </w:numPr>
        <w:jc w:val="both"/>
        <w:rPr>
          <w:rFonts w:asciiTheme="majorHAnsi" w:hAnsiTheme="majorHAnsi" w:cstheme="majorHAnsi"/>
          <w:bCs/>
          <w:sz w:val="20"/>
          <w:szCs w:val="21"/>
        </w:rPr>
      </w:pPr>
      <w:r w:rsidRPr="00C54E86">
        <w:rPr>
          <w:rFonts w:asciiTheme="majorHAnsi" w:hAnsiTheme="majorHAnsi" w:cstheme="majorHAnsi"/>
          <w:bCs/>
          <w:sz w:val="20"/>
          <w:szCs w:val="21"/>
        </w:rPr>
        <w:t xml:space="preserve">Tur Programımız </w:t>
      </w:r>
      <w:r w:rsidRPr="00150462">
        <w:rPr>
          <w:rFonts w:asciiTheme="majorHAnsi" w:hAnsiTheme="majorHAnsi" w:cstheme="majorHAnsi"/>
          <w:bCs/>
          <w:sz w:val="20"/>
          <w:szCs w:val="21"/>
        </w:rPr>
        <w:t>minimum 2</w:t>
      </w:r>
      <w:r w:rsidR="00CF0F27" w:rsidRPr="00150462">
        <w:rPr>
          <w:rFonts w:asciiTheme="majorHAnsi" w:hAnsiTheme="majorHAnsi" w:cstheme="majorHAnsi"/>
          <w:bCs/>
          <w:sz w:val="20"/>
          <w:szCs w:val="21"/>
        </w:rPr>
        <w:t>0</w:t>
      </w:r>
      <w:r w:rsidRPr="00150462">
        <w:rPr>
          <w:rFonts w:asciiTheme="majorHAnsi" w:hAnsiTheme="majorHAnsi" w:cstheme="majorHAnsi"/>
          <w:bCs/>
          <w:sz w:val="20"/>
          <w:szCs w:val="21"/>
        </w:rPr>
        <w:t xml:space="preserve"> kişi katılım</w:t>
      </w:r>
      <w:r w:rsidRPr="00C54E86">
        <w:rPr>
          <w:rFonts w:asciiTheme="majorHAnsi" w:hAnsiTheme="majorHAnsi" w:cstheme="majorHAnsi"/>
          <w:bCs/>
          <w:sz w:val="20"/>
          <w:szCs w:val="21"/>
        </w:rPr>
        <w:t xml:space="preserve"> şartı ile düzenlenmektedir.  Gezi için yeterli katılım sağlanamadığı takdirde, son iptal bildirim tarihi tur kakışına 20 gün kaladır. Katılım yetersizliği nedeniyle İptal edilen tur acenteniz aracılığı ile tarafınıza bildirilecektir.</w:t>
      </w:r>
    </w:p>
    <w:p w14:paraId="49A9A30C" w14:textId="77777777" w:rsidR="00231C20" w:rsidRPr="00C54E86" w:rsidRDefault="00231C20" w:rsidP="00231C20">
      <w:pPr>
        <w:pStyle w:val="ListParagraph"/>
        <w:numPr>
          <w:ilvl w:val="0"/>
          <w:numId w:val="5"/>
        </w:numPr>
        <w:jc w:val="both"/>
        <w:rPr>
          <w:rFonts w:asciiTheme="majorHAnsi" w:hAnsiTheme="majorHAnsi" w:cstheme="majorHAnsi"/>
          <w:bCs/>
          <w:sz w:val="20"/>
          <w:szCs w:val="21"/>
        </w:rPr>
      </w:pPr>
      <w:r w:rsidRPr="00C54E86">
        <w:rPr>
          <w:rFonts w:asciiTheme="majorHAnsi" w:hAnsiTheme="majorHAnsi" w:cstheme="majorHAnsi"/>
          <w:bCs/>
          <w:sz w:val="20"/>
          <w:szCs w:val="21"/>
        </w:rPr>
        <w:t>Tur programında isim belirtilmeden sadece kategori bilgisi verildiği ve/veya aynı destinasyon için seçenekli bulunduğu durumlarda otel(ler) gezi hareketinden 48 saat önce acenteniz tarafından bildirilecektir.</w:t>
      </w:r>
    </w:p>
    <w:p w14:paraId="0BE0DEB3" w14:textId="77777777" w:rsidR="00231C20" w:rsidRPr="00C54E86" w:rsidRDefault="00231C20" w:rsidP="00231C20">
      <w:pPr>
        <w:pStyle w:val="ListParagraph"/>
        <w:numPr>
          <w:ilvl w:val="0"/>
          <w:numId w:val="5"/>
        </w:numPr>
        <w:jc w:val="both"/>
        <w:rPr>
          <w:rFonts w:asciiTheme="majorHAnsi" w:hAnsiTheme="majorHAnsi" w:cstheme="majorHAnsi"/>
          <w:bCs/>
          <w:sz w:val="20"/>
          <w:szCs w:val="21"/>
        </w:rPr>
      </w:pPr>
      <w:r w:rsidRPr="00C54E86">
        <w:rPr>
          <w:rFonts w:asciiTheme="majorHAnsi" w:hAnsiTheme="majorHAnsi" w:cstheme="majorHAnsi"/>
          <w:bCs/>
          <w:sz w:val="20"/>
          <w:szCs w:val="21"/>
        </w:rPr>
        <w:t>*** Fuar, kongre, konser, etkinlik, spor turnuvası vb. gibi dönemlerde oteller belirtilen km’lerden fazla mesafede kullanılabilir. Böyle bir durumda, turun hareket tarihinden 15 gün önce acenteniz tarafından bilgi verilecektir.</w:t>
      </w:r>
    </w:p>
    <w:p w14:paraId="4CCC3C9D" w14:textId="77777777" w:rsidR="00231C20" w:rsidRPr="00C54E86" w:rsidRDefault="00231C20" w:rsidP="00231C20">
      <w:pPr>
        <w:pStyle w:val="ListParagraph"/>
        <w:numPr>
          <w:ilvl w:val="0"/>
          <w:numId w:val="5"/>
        </w:numPr>
        <w:jc w:val="both"/>
        <w:rPr>
          <w:rFonts w:asciiTheme="majorHAnsi" w:hAnsiTheme="majorHAnsi" w:cstheme="majorHAnsi"/>
          <w:bCs/>
          <w:sz w:val="20"/>
          <w:szCs w:val="21"/>
        </w:rPr>
      </w:pPr>
      <w:r w:rsidRPr="00C54E86">
        <w:rPr>
          <w:rFonts w:asciiTheme="majorHAnsi" w:hAnsiTheme="majorHAnsi" w:cstheme="majorHAnsi"/>
          <w:bCs/>
          <w:sz w:val="20"/>
          <w:szCs w:val="21"/>
        </w:rPr>
        <w:t>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p>
    <w:p w14:paraId="523E26BB" w14:textId="13D3885B" w:rsidR="00231C20" w:rsidRPr="00C54E86" w:rsidRDefault="00231C20" w:rsidP="00231C20">
      <w:pPr>
        <w:pStyle w:val="ListParagraph"/>
        <w:numPr>
          <w:ilvl w:val="0"/>
          <w:numId w:val="5"/>
        </w:numPr>
        <w:jc w:val="both"/>
        <w:rPr>
          <w:rFonts w:asciiTheme="majorHAnsi" w:hAnsiTheme="majorHAnsi" w:cstheme="majorHAnsi"/>
          <w:bCs/>
          <w:sz w:val="20"/>
          <w:szCs w:val="21"/>
        </w:rPr>
      </w:pPr>
      <w:r w:rsidRPr="00C54E86">
        <w:rPr>
          <w:rFonts w:asciiTheme="majorHAnsi" w:hAnsiTheme="majorHAnsi" w:cstheme="majorHAnsi"/>
          <w:bCs/>
          <w:sz w:val="20"/>
          <w:szCs w:val="21"/>
        </w:rPr>
        <w:t>Tur progr</w:t>
      </w:r>
      <w:r w:rsidR="00F80867">
        <w:rPr>
          <w:rFonts w:asciiTheme="majorHAnsi" w:hAnsiTheme="majorHAnsi" w:cstheme="majorHAnsi"/>
          <w:bCs/>
          <w:sz w:val="20"/>
          <w:szCs w:val="21"/>
        </w:rPr>
        <w:t>amında dâhil olan hizmetlerden o</w:t>
      </w:r>
      <w:r w:rsidRPr="00C54E86">
        <w:rPr>
          <w:rFonts w:asciiTheme="majorHAnsi" w:hAnsiTheme="majorHAnsi" w:cstheme="majorHAnsi"/>
          <w:bCs/>
          <w:sz w:val="20"/>
          <w:szCs w:val="21"/>
        </w:rPr>
        <w:t>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p>
    <w:p w14:paraId="3560A9A7" w14:textId="77777777" w:rsidR="00231C20" w:rsidRPr="00C54E86" w:rsidRDefault="00231C20" w:rsidP="00231C20">
      <w:pPr>
        <w:pStyle w:val="ListParagraph"/>
        <w:numPr>
          <w:ilvl w:val="0"/>
          <w:numId w:val="5"/>
        </w:numPr>
        <w:jc w:val="both"/>
        <w:rPr>
          <w:rFonts w:asciiTheme="majorHAnsi" w:hAnsiTheme="majorHAnsi" w:cstheme="majorHAnsi"/>
          <w:bCs/>
          <w:sz w:val="20"/>
          <w:szCs w:val="21"/>
        </w:rPr>
      </w:pPr>
      <w:r w:rsidRPr="00C54E86">
        <w:rPr>
          <w:rFonts w:asciiTheme="majorHAnsi" w:hAnsiTheme="majorHAnsi" w:cstheme="majorHAnsi"/>
          <w:bCs/>
          <w:sz w:val="20"/>
          <w:szCs w:val="21"/>
        </w:rPr>
        <w:t>Tur paketine dâhil olan panoramik şehir turları, şehirlerin genel tanıtımı için düzenlenen ve araç içinden rehber anlatımıyla panoramik olarak yapılan müze, ören yeri girişlerini içermeyen en fazla 2-3 saatlik turlardır. Panoramik turlar, programda belirtilen diğer turlar da dâhil olmak üzere, tura denk gelen gün ve saatte yerel otoriteler tarafından gezilmesine, girilmesine izin verilmeyen veya herhangi bir etkinlik nedeniyle kapalı yollar sebebiyle gerçekleşmediği takdirde, keza hava şartları nedeniyle turun yapılması imkansız hale geldiği durumlarda bahse konu turların yapılamamasından Fly Express sorumlu değildir. Bazı turlar kapalı yollar veya araç girişine izin verilmeyen noktalarda imkânlar dâhilinde toplu taşıma veya yaya olarak yapılabilir.</w:t>
      </w:r>
    </w:p>
    <w:p w14:paraId="58593DB7" w14:textId="115ED1AA" w:rsidR="00231C20" w:rsidRPr="00C54E86" w:rsidRDefault="00231C20" w:rsidP="00231C20">
      <w:pPr>
        <w:pStyle w:val="ListParagraph"/>
        <w:numPr>
          <w:ilvl w:val="0"/>
          <w:numId w:val="5"/>
        </w:numPr>
        <w:jc w:val="both"/>
        <w:rPr>
          <w:rFonts w:asciiTheme="majorHAnsi" w:hAnsiTheme="majorHAnsi" w:cstheme="majorHAnsi"/>
          <w:bCs/>
          <w:sz w:val="20"/>
          <w:szCs w:val="21"/>
        </w:rPr>
      </w:pPr>
      <w:r w:rsidRPr="00C54E86">
        <w:rPr>
          <w:rFonts w:asciiTheme="majorHAnsi" w:hAnsiTheme="majorHAnsi" w:cstheme="majorHAnsi"/>
          <w:bCs/>
          <w:sz w:val="20"/>
          <w:szCs w:val="21"/>
        </w:rPr>
        <w:t xml:space="preserve">Ekstra turlar, servis aldığımız yerel acente tarafından en az </w:t>
      </w:r>
      <w:r w:rsidR="00F80867">
        <w:rPr>
          <w:rFonts w:asciiTheme="majorHAnsi" w:hAnsiTheme="majorHAnsi" w:cstheme="majorHAnsi"/>
          <w:bCs/>
          <w:sz w:val="20"/>
          <w:szCs w:val="21"/>
        </w:rPr>
        <w:t>15</w:t>
      </w:r>
      <w:r w:rsidRPr="00C54E86">
        <w:rPr>
          <w:rFonts w:asciiTheme="majorHAnsi" w:hAnsiTheme="majorHAnsi" w:cstheme="majorHAnsi"/>
          <w:bCs/>
          <w:sz w:val="20"/>
          <w:szCs w:val="21"/>
        </w:rPr>
        <w:t xml:space="preserve"> kişi katılım şartı ile düzenlenmektedir. Yeterli sayı sağlanamadığı takdirde geziler yapılamamakta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p>
    <w:p w14:paraId="72A16B58" w14:textId="77777777" w:rsidR="00231C20" w:rsidRPr="00C54E86" w:rsidRDefault="00231C20" w:rsidP="00231C20">
      <w:pPr>
        <w:pStyle w:val="ListParagraph"/>
        <w:numPr>
          <w:ilvl w:val="0"/>
          <w:numId w:val="5"/>
        </w:numPr>
        <w:jc w:val="both"/>
        <w:rPr>
          <w:rFonts w:asciiTheme="majorHAnsi" w:hAnsiTheme="majorHAnsi" w:cstheme="majorHAnsi"/>
          <w:bCs/>
          <w:sz w:val="20"/>
          <w:szCs w:val="21"/>
        </w:rPr>
      </w:pPr>
      <w:r w:rsidRPr="00C54E86">
        <w:rPr>
          <w:rFonts w:asciiTheme="majorHAnsi" w:hAnsiTheme="majorHAnsi" w:cstheme="majorHAnsi"/>
          <w:bCs/>
          <w:sz w:val="20"/>
          <w:szCs w:val="21"/>
        </w:rP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p>
    <w:p w14:paraId="35A01551" w14:textId="77777777" w:rsidR="00231C20" w:rsidRPr="00C54E86" w:rsidRDefault="00231C20" w:rsidP="00231C20">
      <w:pPr>
        <w:pStyle w:val="ListParagraph"/>
        <w:numPr>
          <w:ilvl w:val="0"/>
          <w:numId w:val="5"/>
        </w:numPr>
        <w:jc w:val="both"/>
        <w:rPr>
          <w:rFonts w:asciiTheme="majorHAnsi" w:hAnsiTheme="majorHAnsi" w:cstheme="majorHAnsi"/>
          <w:bCs/>
          <w:sz w:val="20"/>
          <w:szCs w:val="21"/>
        </w:rPr>
      </w:pPr>
      <w:r w:rsidRPr="00C54E86">
        <w:rPr>
          <w:rFonts w:asciiTheme="majorHAnsi" w:hAnsiTheme="majorHAnsi" w:cstheme="majorHAnsi"/>
          <w:bCs/>
          <w:sz w:val="20"/>
          <w:szCs w:val="21"/>
        </w:rPr>
        <w:t>Sadece kategori bilgisi verildiği ve/veya aynı destinasyon için alternatif bilgiler bulunduğu durumda konaklayacağınız otel(ler)i gezi hareketinden 48 saat önce öğrenebilirsiniz.</w:t>
      </w:r>
    </w:p>
    <w:p w14:paraId="595E9220" w14:textId="77777777" w:rsidR="00231C20" w:rsidRDefault="00231C20" w:rsidP="00231C20">
      <w:pPr>
        <w:pStyle w:val="ListParagraph"/>
        <w:numPr>
          <w:ilvl w:val="0"/>
          <w:numId w:val="5"/>
        </w:numPr>
        <w:rPr>
          <w:rFonts w:asciiTheme="majorHAnsi" w:hAnsiTheme="majorHAnsi" w:cstheme="majorHAnsi"/>
          <w:bCs/>
          <w:sz w:val="20"/>
          <w:szCs w:val="21"/>
        </w:rPr>
      </w:pPr>
      <w:r w:rsidRPr="00C54E86">
        <w:rPr>
          <w:rFonts w:asciiTheme="majorHAnsi" w:hAnsiTheme="majorHAnsi" w:cstheme="majorHAnsi"/>
          <w:bCs/>
          <w:sz w:val="20"/>
          <w:szCs w:val="21"/>
        </w:rPr>
        <w:t xml:space="preserve">Promosyon ve Erken Rezervasyon kampanyalı turlarımızda misafir tarafından iptal ve değişiklik yapılamaz. </w:t>
      </w:r>
    </w:p>
    <w:p w14:paraId="4E07A7BF" w14:textId="77777777" w:rsidR="002D3F4F" w:rsidRDefault="002D3F4F" w:rsidP="002D3F4F">
      <w:pPr>
        <w:pStyle w:val="ListParagraph"/>
        <w:numPr>
          <w:ilvl w:val="0"/>
          <w:numId w:val="5"/>
        </w:numPr>
        <w:jc w:val="both"/>
        <w:rPr>
          <w:rFonts w:asciiTheme="majorHAnsi" w:hAnsiTheme="majorHAnsi" w:cstheme="majorHAnsi"/>
          <w:bCs/>
          <w:sz w:val="20"/>
          <w:szCs w:val="21"/>
        </w:rPr>
      </w:pPr>
      <w:r>
        <w:rPr>
          <w:rFonts w:asciiTheme="majorHAnsi" w:hAnsiTheme="majorHAnsi" w:cstheme="majorHAnsi"/>
          <w:bCs/>
          <w:sz w:val="20"/>
          <w:szCs w:val="21"/>
        </w:rPr>
        <w:t>Fly Express, hava yolu ile yolcu arasında aracı kurum olup, 28.09.1955 Lahey Protokolü’ne tabidir. Tarifeli ve özel uçuşlarda rötar riski olabilir veya mevcut gezi ve uçuş öncesinde saatler değişebilir. Fly Express, bu değişiklikleri en kısa sürede bildirmekle yükümlüdür. Yolcularımız uçuş detaylarının değişebileceğini bilerek ve kabul ederek turu satın almışlardır. 0-2 yaş arası çocuklar alan vergisi ve alan hizmetleri bedeli ödemezler.</w:t>
      </w:r>
    </w:p>
    <w:p w14:paraId="5E198F34" w14:textId="1CBC5F1C" w:rsidR="00F80867" w:rsidRPr="00F80867" w:rsidRDefault="00F80867" w:rsidP="00F80867">
      <w:pPr>
        <w:pStyle w:val="ListParagraph"/>
        <w:numPr>
          <w:ilvl w:val="0"/>
          <w:numId w:val="5"/>
        </w:numPr>
        <w:rPr>
          <w:rFonts w:asciiTheme="majorHAnsi" w:hAnsiTheme="majorHAnsi" w:cstheme="majorHAnsi"/>
          <w:bCs/>
          <w:sz w:val="20"/>
          <w:szCs w:val="21"/>
        </w:rPr>
      </w:pPr>
      <w:r w:rsidRPr="00F80867">
        <w:rPr>
          <w:rFonts w:asciiTheme="majorHAnsi" w:hAnsiTheme="majorHAnsi" w:cstheme="majorHAnsi"/>
          <w:bCs/>
          <w:sz w:val="20"/>
          <w:szCs w:val="21"/>
        </w:rPr>
        <w:t>Abu Dhabi turumuzda dikkat edilmesi gereken hususlar; Erkeklerin short giymemesi, Bayanları askılı, mini etek, tayt ve</w:t>
      </w:r>
      <w:r w:rsidRPr="00F80867">
        <w:rPr>
          <w:rFonts w:ascii="Segoe UI" w:hAnsi="Segoe UI" w:cs="Segoe UI"/>
          <w:b/>
          <w:sz w:val="16"/>
          <w:szCs w:val="16"/>
          <w:lang w:eastAsia="x-none"/>
        </w:rPr>
        <w:t xml:space="preserve"> </w:t>
      </w:r>
      <w:r w:rsidRPr="00F80867">
        <w:rPr>
          <w:rFonts w:asciiTheme="majorHAnsi" w:hAnsiTheme="majorHAnsi" w:cstheme="majorHAnsi"/>
          <w:bCs/>
          <w:sz w:val="20"/>
          <w:szCs w:val="21"/>
        </w:rPr>
        <w:t xml:space="preserve">short giymemesi, Cami ziyareti için uzun kollu hırka ve başörtüsü bulundurulması gerekmektedir. </w:t>
      </w:r>
    </w:p>
    <w:p w14:paraId="1597B5C7" w14:textId="33674B31" w:rsidR="00F80867" w:rsidRPr="00F80867" w:rsidRDefault="00F80867" w:rsidP="00F80867">
      <w:pPr>
        <w:pStyle w:val="ListParagraph"/>
        <w:numPr>
          <w:ilvl w:val="0"/>
          <w:numId w:val="5"/>
        </w:numPr>
        <w:rPr>
          <w:rFonts w:asciiTheme="majorHAnsi" w:hAnsiTheme="majorHAnsi" w:cstheme="majorHAnsi"/>
          <w:bCs/>
          <w:sz w:val="20"/>
          <w:szCs w:val="21"/>
        </w:rPr>
      </w:pPr>
      <w:r w:rsidRPr="00F80867">
        <w:rPr>
          <w:rFonts w:asciiTheme="majorHAnsi" w:hAnsiTheme="majorHAnsi" w:cstheme="majorHAnsi"/>
          <w:bCs/>
          <w:sz w:val="20"/>
          <w:szCs w:val="21"/>
        </w:rPr>
        <w:t>Çöl Safari turumuzda dikkat edilmesi gereken hususlar;  Spor ve rahat kıyafetler, hırka alınması. Turdan önce ağır yemek yenmemesi ve fazla miktarda su içilmemesi. Mide, Bel, Boyun şikayetleri olanlar ile hamile misafirlerimizin durumlarını rehberlerine bildirmeleri gerekmektedir.</w:t>
      </w:r>
    </w:p>
    <w:p w14:paraId="34199037" w14:textId="6C79729C" w:rsidR="00F80867" w:rsidRPr="00F80867" w:rsidRDefault="00F80867" w:rsidP="00F80867">
      <w:pPr>
        <w:pStyle w:val="ListParagraph"/>
        <w:numPr>
          <w:ilvl w:val="0"/>
          <w:numId w:val="5"/>
        </w:numPr>
        <w:jc w:val="both"/>
        <w:rPr>
          <w:rFonts w:asciiTheme="majorHAnsi" w:hAnsiTheme="majorHAnsi" w:cstheme="majorHAnsi"/>
          <w:b/>
          <w:bCs/>
          <w:sz w:val="20"/>
          <w:szCs w:val="21"/>
        </w:rPr>
      </w:pPr>
      <w:r w:rsidRPr="00F80867">
        <w:rPr>
          <w:rFonts w:asciiTheme="majorHAnsi" w:hAnsiTheme="majorHAnsi" w:cstheme="majorHAnsi"/>
          <w:b/>
          <w:bCs/>
          <w:sz w:val="20"/>
          <w:szCs w:val="21"/>
        </w:rPr>
        <w:t>Dubai programlarımızda rehber Dubai karşılamalı olacaktır, pakete dahil rehberlik hizmeti sadece panoramik şehir turu ve gidiş-dönüş alan transferini kapsamaktadır. Ekstra turlar alındığı takdirde rehberlik hizmeti de alınmış olacaktır. Ekstra turlar sırasında misafirlerimize farklı rehber eşlik edebilir.</w:t>
      </w:r>
    </w:p>
    <w:p w14:paraId="01997384" w14:textId="77777777" w:rsidR="00F80867" w:rsidRDefault="00F80867" w:rsidP="00F80867">
      <w:pPr>
        <w:pStyle w:val="ListParagraph"/>
        <w:jc w:val="both"/>
        <w:rPr>
          <w:rFonts w:asciiTheme="majorHAnsi" w:hAnsiTheme="majorHAnsi" w:cstheme="majorHAnsi"/>
          <w:bCs/>
          <w:sz w:val="20"/>
          <w:szCs w:val="21"/>
        </w:rPr>
      </w:pPr>
    </w:p>
    <w:p w14:paraId="76F14739" w14:textId="77777777" w:rsidR="00F80867" w:rsidRDefault="00F80867" w:rsidP="00F80867">
      <w:pPr>
        <w:pStyle w:val="ListParagraph"/>
        <w:jc w:val="both"/>
        <w:rPr>
          <w:rFonts w:asciiTheme="majorHAnsi" w:hAnsiTheme="majorHAnsi" w:cstheme="majorHAnsi"/>
          <w:bCs/>
          <w:sz w:val="20"/>
          <w:szCs w:val="21"/>
        </w:rPr>
      </w:pPr>
    </w:p>
    <w:p w14:paraId="21463F5C" w14:textId="77777777" w:rsidR="00F80867" w:rsidRDefault="00F80867" w:rsidP="00F80867">
      <w:pPr>
        <w:pStyle w:val="ListParagraph"/>
        <w:jc w:val="both"/>
        <w:rPr>
          <w:rFonts w:asciiTheme="majorHAnsi" w:hAnsiTheme="majorHAnsi" w:cstheme="majorHAnsi"/>
          <w:bCs/>
          <w:sz w:val="20"/>
          <w:szCs w:val="21"/>
        </w:rPr>
      </w:pPr>
    </w:p>
    <w:p w14:paraId="1EF96FC9" w14:textId="77777777" w:rsidR="00F80867" w:rsidRDefault="00F80867" w:rsidP="00F80867">
      <w:pPr>
        <w:pStyle w:val="ListParagraph"/>
        <w:jc w:val="both"/>
        <w:rPr>
          <w:rFonts w:asciiTheme="majorHAnsi" w:hAnsiTheme="majorHAnsi" w:cstheme="majorHAnsi"/>
          <w:bCs/>
          <w:sz w:val="20"/>
          <w:szCs w:val="21"/>
        </w:rPr>
      </w:pPr>
    </w:p>
    <w:p w14:paraId="624230CF" w14:textId="77777777" w:rsidR="00F80867" w:rsidRDefault="00F80867" w:rsidP="00F80867">
      <w:pPr>
        <w:pStyle w:val="ListParagraph"/>
        <w:jc w:val="both"/>
        <w:rPr>
          <w:rFonts w:asciiTheme="majorHAnsi" w:hAnsiTheme="majorHAnsi" w:cstheme="majorHAnsi"/>
          <w:bCs/>
          <w:sz w:val="20"/>
          <w:szCs w:val="21"/>
        </w:rPr>
      </w:pPr>
    </w:p>
    <w:p w14:paraId="20575748" w14:textId="77777777" w:rsidR="00F80867" w:rsidRDefault="00F80867" w:rsidP="00F80867">
      <w:pPr>
        <w:pStyle w:val="ListParagraph"/>
        <w:jc w:val="both"/>
        <w:rPr>
          <w:rFonts w:asciiTheme="majorHAnsi" w:hAnsiTheme="majorHAnsi" w:cstheme="majorHAnsi"/>
          <w:bCs/>
          <w:sz w:val="20"/>
          <w:szCs w:val="21"/>
        </w:rPr>
      </w:pPr>
    </w:p>
    <w:p w14:paraId="51BC3614" w14:textId="77777777" w:rsidR="00F80867" w:rsidRDefault="00F80867" w:rsidP="00F80867">
      <w:pPr>
        <w:pStyle w:val="ListParagraph"/>
        <w:jc w:val="both"/>
        <w:rPr>
          <w:rFonts w:asciiTheme="majorHAnsi" w:hAnsiTheme="majorHAnsi" w:cstheme="majorHAnsi"/>
          <w:bCs/>
          <w:sz w:val="20"/>
          <w:szCs w:val="21"/>
        </w:rPr>
      </w:pPr>
    </w:p>
    <w:p w14:paraId="1C18BD54" w14:textId="77777777" w:rsidR="00231C20" w:rsidRPr="006D43A0" w:rsidRDefault="00231C20" w:rsidP="00231C20">
      <w:pPr>
        <w:jc w:val="both"/>
        <w:rPr>
          <w:rFonts w:asciiTheme="majorHAnsi" w:hAnsiTheme="majorHAnsi" w:cstheme="majorHAnsi"/>
          <w:b/>
          <w:bCs/>
          <w:color w:val="FE9625"/>
          <w:sz w:val="22"/>
          <w:szCs w:val="22"/>
          <w:u w:val="single"/>
        </w:rPr>
      </w:pPr>
      <w:r w:rsidRPr="006D43A0">
        <w:rPr>
          <w:rFonts w:asciiTheme="majorHAnsi" w:hAnsiTheme="majorHAnsi" w:cstheme="majorHAnsi"/>
          <w:b/>
          <w:bCs/>
          <w:color w:val="FE9625"/>
          <w:sz w:val="22"/>
          <w:szCs w:val="22"/>
          <w:u w:val="single"/>
        </w:rPr>
        <w:t>VİZE</w:t>
      </w:r>
    </w:p>
    <w:p w14:paraId="7C2401F9" w14:textId="77777777" w:rsidR="00231C20" w:rsidRPr="00C54E86" w:rsidRDefault="00231C20" w:rsidP="00231C20">
      <w:pPr>
        <w:pStyle w:val="ListParagraph"/>
        <w:numPr>
          <w:ilvl w:val="0"/>
          <w:numId w:val="6"/>
        </w:numPr>
        <w:jc w:val="both"/>
        <w:rPr>
          <w:rFonts w:asciiTheme="majorHAnsi" w:hAnsiTheme="majorHAnsi" w:cstheme="majorHAnsi"/>
          <w:bCs/>
          <w:sz w:val="20"/>
          <w:szCs w:val="21"/>
        </w:rPr>
      </w:pPr>
      <w:r w:rsidRPr="00C54E86">
        <w:rPr>
          <w:rFonts w:asciiTheme="majorHAnsi" w:hAnsiTheme="majorHAnsi" w:cstheme="majorHAnsi"/>
          <w:bCs/>
          <w:sz w:val="20"/>
          <w:szCs w:val="21"/>
        </w:rPr>
        <w:t>T.C vatandaşları için vize uygulaması vardır. Vize başvurusu için seyahat bitiş tarihinden itibaren en az 6 ay geçerli pasaport ile acentemizden “Vize İçin Gerekli Evraklar” listesinde belirtilen belgeler ile başvurulması gerekmektedir.</w:t>
      </w:r>
    </w:p>
    <w:p w14:paraId="0C6CB215" w14:textId="77777777" w:rsidR="00231C20" w:rsidRPr="00C54E86" w:rsidRDefault="00231C20" w:rsidP="00231C20">
      <w:pPr>
        <w:pStyle w:val="ListParagraph"/>
        <w:numPr>
          <w:ilvl w:val="0"/>
          <w:numId w:val="6"/>
        </w:numPr>
        <w:jc w:val="both"/>
        <w:rPr>
          <w:rFonts w:asciiTheme="majorHAnsi" w:hAnsiTheme="majorHAnsi" w:cstheme="majorHAnsi"/>
          <w:bCs/>
          <w:sz w:val="20"/>
          <w:szCs w:val="21"/>
        </w:rPr>
      </w:pPr>
      <w:r w:rsidRPr="00C54E86">
        <w:rPr>
          <w:rFonts w:asciiTheme="majorHAnsi" w:hAnsiTheme="majorHAnsi" w:cstheme="majorHAnsi"/>
          <w:bCs/>
          <w:sz w:val="20"/>
          <w:szCs w:val="21"/>
        </w:rPr>
        <w:t>T.C. yeşil pasaportu ile seyahat edecek misafirlerimizin, eğer pasaportlarının alınış tarihi 10 yıldan eski ise; pasaportlarını yenilemeleri gereklidir. Aksi halde gidecekleri ülkeye kabul edilmeyebilirler ve/veya havayolu firması tarafından uçuşları gerçekleştirilmeyebilir. Böyle bir durumda sorumluluk yolcuya aittir. </w:t>
      </w:r>
    </w:p>
    <w:p w14:paraId="364F68B0" w14:textId="77777777" w:rsidR="00781A3D" w:rsidRDefault="00231C20" w:rsidP="00231C20">
      <w:pPr>
        <w:pStyle w:val="ListParagraph"/>
        <w:numPr>
          <w:ilvl w:val="0"/>
          <w:numId w:val="6"/>
        </w:numPr>
        <w:jc w:val="both"/>
        <w:rPr>
          <w:rFonts w:asciiTheme="majorHAnsi" w:hAnsiTheme="majorHAnsi" w:cstheme="majorHAnsi"/>
          <w:bCs/>
          <w:sz w:val="20"/>
          <w:szCs w:val="21"/>
        </w:rPr>
      </w:pPr>
      <w:r w:rsidRPr="00C54E86">
        <w:rPr>
          <w:rFonts w:asciiTheme="majorHAnsi" w:hAnsiTheme="majorHAnsi" w:cstheme="majorHAnsi"/>
          <w:bCs/>
          <w:sz w:val="20"/>
          <w:szCs w:val="21"/>
        </w:rPr>
        <w:t xml:space="preserve">Yeşil pasaport sahipleri için vize uygulaması olmayıp, seyahat bitiş tarihinden itibaren en az 6 ay geçerli pasaport yeterlidir. </w:t>
      </w:r>
    </w:p>
    <w:p w14:paraId="40F89696" w14:textId="1F7004B3" w:rsidR="00231C20" w:rsidRPr="00C54E86" w:rsidRDefault="00231C20" w:rsidP="00231C20">
      <w:pPr>
        <w:pStyle w:val="ListParagraph"/>
        <w:numPr>
          <w:ilvl w:val="0"/>
          <w:numId w:val="6"/>
        </w:numPr>
        <w:jc w:val="both"/>
        <w:rPr>
          <w:rFonts w:asciiTheme="majorHAnsi" w:hAnsiTheme="majorHAnsi" w:cstheme="majorHAnsi"/>
          <w:bCs/>
          <w:sz w:val="20"/>
          <w:szCs w:val="21"/>
        </w:rPr>
      </w:pPr>
      <w:r w:rsidRPr="00C54E86">
        <w:rPr>
          <w:rFonts w:asciiTheme="majorHAnsi" w:hAnsiTheme="majorHAnsi" w:cstheme="majorHAnsi"/>
          <w:bCs/>
          <w:sz w:val="20"/>
          <w:szCs w:val="21"/>
        </w:rPr>
        <w:t>Vize alınmış olması, ülkeye giriş yapılabileceği anlamına gelmez, pasaport polisinin sizi ülkeye sokmama yetkisi vardır. Bu durumdan Fly Express sorumlu değildir, sorumluluk yolcuya aittir. </w:t>
      </w:r>
    </w:p>
    <w:p w14:paraId="1BB5D2DC" w14:textId="77777777" w:rsidR="00231C20" w:rsidRPr="00C54E86" w:rsidRDefault="00231C20" w:rsidP="00231C20">
      <w:pPr>
        <w:pStyle w:val="ListParagraph"/>
        <w:numPr>
          <w:ilvl w:val="0"/>
          <w:numId w:val="6"/>
        </w:numPr>
        <w:jc w:val="both"/>
        <w:rPr>
          <w:rFonts w:asciiTheme="majorHAnsi" w:hAnsiTheme="majorHAnsi" w:cstheme="majorHAnsi"/>
          <w:bCs/>
          <w:sz w:val="20"/>
          <w:szCs w:val="21"/>
        </w:rPr>
      </w:pPr>
      <w:r w:rsidRPr="00C54E86">
        <w:rPr>
          <w:rFonts w:asciiTheme="majorHAnsi" w:hAnsiTheme="majorHAnsi" w:cstheme="majorHAnsi"/>
          <w:bCs/>
          <w:sz w:val="20"/>
          <w:szCs w:val="21"/>
        </w:rPr>
        <w:t>Yırtık, yıpranmış, ıslanmış ve/veya benzeri tahribat(lar)a uğramış pasaportlar nedeniyle ziyaret edilecek ülke sınır kapısında gümrük polisi ile sorun yaşanmaması adına; anılan pasaportların yenilenmesi ve T.C. vatandaşlarına vize uygulayan bir ülke ise ilgili vizenin yeni pasaportta olması gerekmektedir. Aksi durumda sorumluluk yolcuya aittir. </w:t>
      </w:r>
    </w:p>
    <w:p w14:paraId="2966F7A6" w14:textId="77777777" w:rsidR="00231C20" w:rsidRPr="00C54E86" w:rsidRDefault="00231C20" w:rsidP="00231C20">
      <w:pPr>
        <w:pStyle w:val="ListParagraph"/>
        <w:numPr>
          <w:ilvl w:val="0"/>
          <w:numId w:val="6"/>
        </w:numPr>
        <w:jc w:val="both"/>
        <w:rPr>
          <w:rFonts w:asciiTheme="majorHAnsi" w:hAnsiTheme="majorHAnsi" w:cstheme="majorHAnsi"/>
          <w:bCs/>
          <w:sz w:val="20"/>
          <w:szCs w:val="21"/>
        </w:rPr>
      </w:pPr>
      <w:r w:rsidRPr="00C54E86">
        <w:rPr>
          <w:rFonts w:asciiTheme="majorHAnsi" w:hAnsiTheme="majorHAnsi" w:cstheme="majorHAnsi"/>
          <w:bCs/>
          <w:sz w:val="20"/>
          <w:szCs w:val="21"/>
        </w:rPr>
        <w:t>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14:paraId="5FB1BD8E" w14:textId="77777777" w:rsidR="00360A4B" w:rsidRPr="006D43A0" w:rsidRDefault="00360A4B" w:rsidP="00231C20">
      <w:pPr>
        <w:spacing w:line="24" w:lineRule="atLeast"/>
        <w:jc w:val="both"/>
        <w:rPr>
          <w:rFonts w:asciiTheme="majorHAnsi" w:hAnsiTheme="majorHAnsi" w:cstheme="majorHAnsi"/>
          <w:sz w:val="22"/>
          <w:szCs w:val="22"/>
        </w:rPr>
      </w:pPr>
    </w:p>
    <w:sectPr w:rsidR="00360A4B" w:rsidRPr="006D43A0" w:rsidSect="00360A4B">
      <w:headerReference w:type="default" r:id="rId9"/>
      <w:footerReference w:type="default" r:id="rId10"/>
      <w:pgSz w:w="11906" w:h="16838"/>
      <w:pgMar w:top="1417" w:right="991" w:bottom="1417" w:left="993" w:header="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879A1" w14:textId="77777777" w:rsidR="00CE027D" w:rsidRDefault="00CE027D" w:rsidP="000D6420">
      <w:r>
        <w:separator/>
      </w:r>
    </w:p>
  </w:endnote>
  <w:endnote w:type="continuationSeparator" w:id="0">
    <w:p w14:paraId="32C66281" w14:textId="77777777" w:rsidR="00CE027D" w:rsidRDefault="00CE027D" w:rsidP="000D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231405"/>
      <w:docPartObj>
        <w:docPartGallery w:val="Page Numbers (Bottom of Page)"/>
        <w:docPartUnique/>
      </w:docPartObj>
    </w:sdtPr>
    <w:sdtEndPr/>
    <w:sdtContent>
      <w:p w14:paraId="170CC99D" w14:textId="6E5BA198" w:rsidR="002E207E" w:rsidRDefault="003D38AE">
        <w:pPr>
          <w:pStyle w:val="Footer"/>
          <w:jc w:val="center"/>
        </w:pPr>
        <w:r>
          <w:rPr>
            <w:noProof/>
            <w:lang w:eastAsia="tr-TR"/>
          </w:rPr>
          <w:drawing>
            <wp:anchor distT="0" distB="0" distL="114300" distR="114300" simplePos="0" relativeHeight="251662336" behindDoc="0" locked="0" layoutInCell="1" allowOverlap="1" wp14:anchorId="6E6EB631" wp14:editId="7C557A20">
              <wp:simplePos x="0" y="0"/>
              <wp:positionH relativeFrom="page">
                <wp:align>left</wp:align>
              </wp:positionH>
              <wp:positionV relativeFrom="paragraph">
                <wp:posOffset>218928</wp:posOffset>
              </wp:positionV>
              <wp:extent cx="76644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64400" cy="457200"/>
                      </a:xfrm>
                      <a:prstGeom prst="rect">
                        <a:avLst/>
                      </a:prstGeom>
                    </pic:spPr>
                  </pic:pic>
                </a:graphicData>
              </a:graphic>
              <wp14:sizeRelH relativeFrom="page">
                <wp14:pctWidth>0</wp14:pctWidth>
              </wp14:sizeRelH>
              <wp14:sizeRelV relativeFrom="page">
                <wp14:pctHeight>0</wp14:pctHeight>
              </wp14:sizeRelV>
            </wp:anchor>
          </w:drawing>
        </w:r>
        <w:r w:rsidR="002E207E">
          <w:fldChar w:fldCharType="begin"/>
        </w:r>
        <w:r w:rsidR="002E207E">
          <w:instrText>PAGE   \* MERGEFORMAT</w:instrText>
        </w:r>
        <w:r w:rsidR="002E207E">
          <w:fldChar w:fldCharType="separate"/>
        </w:r>
        <w:r w:rsidR="00990B4F">
          <w:rPr>
            <w:noProof/>
          </w:rPr>
          <w:t>1</w:t>
        </w:r>
        <w:r w:rsidR="002E207E">
          <w:fldChar w:fldCharType="end"/>
        </w:r>
      </w:p>
      <w:p w14:paraId="4F57C9FB" w14:textId="77777777" w:rsidR="002E207E" w:rsidRPr="002E207E" w:rsidRDefault="002E207E">
        <w:pPr>
          <w:pStyle w:val="Footer"/>
          <w:jc w:val="center"/>
          <w:rPr>
            <w:sz w:val="10"/>
            <w:szCs w:val="10"/>
          </w:rPr>
        </w:pPr>
      </w:p>
      <w:p w14:paraId="691A4083" w14:textId="4587307A" w:rsidR="002E207E" w:rsidRDefault="00990B4F">
        <w:pPr>
          <w:pStyle w:val="Footer"/>
          <w:jc w:val="center"/>
        </w:pPr>
      </w:p>
    </w:sdtContent>
  </w:sdt>
  <w:p w14:paraId="56A950F4" w14:textId="77777777" w:rsidR="002E207E" w:rsidRDefault="002E2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24E48" w14:textId="77777777" w:rsidR="00CE027D" w:rsidRDefault="00CE027D" w:rsidP="000D6420">
      <w:r>
        <w:separator/>
      </w:r>
    </w:p>
  </w:footnote>
  <w:footnote w:type="continuationSeparator" w:id="0">
    <w:p w14:paraId="3E3E627B" w14:textId="77777777" w:rsidR="00CE027D" w:rsidRDefault="00CE027D" w:rsidP="000D6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8B964" w14:textId="77507B7D" w:rsidR="00A355B6" w:rsidRPr="00A355B6" w:rsidRDefault="004B5C49" w:rsidP="00382254">
    <w:pPr>
      <w:pStyle w:val="Header"/>
      <w:spacing w:before="120" w:after="120"/>
      <w:jc w:val="center"/>
      <w:rPr>
        <w:b/>
        <w:color w:val="004764"/>
        <w:sz w:val="6"/>
        <w:szCs w:val="2"/>
      </w:rPr>
    </w:pPr>
    <w:r w:rsidRPr="00382254">
      <w:rPr>
        <w:b/>
        <w:noProof/>
        <w:color w:val="004764"/>
        <w:sz w:val="40"/>
        <w:szCs w:val="40"/>
        <w:lang w:eastAsia="tr-TR"/>
      </w:rPr>
      <mc:AlternateContent>
        <mc:Choice Requires="wps">
          <w:drawing>
            <wp:anchor distT="0" distB="0" distL="114300" distR="114300" simplePos="0" relativeHeight="251658239" behindDoc="0" locked="0" layoutInCell="1" allowOverlap="1" wp14:anchorId="7D1D4848" wp14:editId="6BCB4C8B">
              <wp:simplePos x="0" y="0"/>
              <wp:positionH relativeFrom="margin">
                <wp:align>center</wp:align>
              </wp:positionH>
              <wp:positionV relativeFrom="paragraph">
                <wp:posOffset>-520700</wp:posOffset>
              </wp:positionV>
              <wp:extent cx="7715250" cy="1962150"/>
              <wp:effectExtent l="19050" t="19050" r="19050" b="0"/>
              <wp:wrapNone/>
              <wp:docPr id="3" name="Akış Çizelgesi: Belge 3"/>
              <wp:cNvGraphicFramePr/>
              <a:graphic xmlns:a="http://schemas.openxmlformats.org/drawingml/2006/main">
                <a:graphicData uri="http://schemas.microsoft.com/office/word/2010/wordprocessingShape">
                  <wps:wsp>
                    <wps:cNvSpPr/>
                    <wps:spPr>
                      <a:xfrm>
                        <a:off x="0" y="0"/>
                        <a:ext cx="7715250" cy="1962150"/>
                      </a:xfrm>
                      <a:prstGeom prst="flowChartDocument">
                        <a:avLst/>
                      </a:prstGeom>
                      <a:noFill/>
                      <a:ln w="28575">
                        <a:solidFill>
                          <a:srgbClr val="0047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65D3032"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3" o:spid="_x0000_s1026" type="#_x0000_t114" style="position:absolute;margin-left:0;margin-top:-41pt;width:607.5pt;height:154.5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2MRwAIAAKwFAAAOAAAAZHJzL2Uyb0RvYy54bWysVF1u2zAMfh+wOwh6X/3TpGmNOkWWosOA&#10;Yi3WDn1WZDkWJkuapMRJL7Bj7Aw7w7Z7jZJsN+iKPQzLg0KZ5EfyE8nzi10r0JYZy5UscXaUYsQk&#10;VRWX6xJ/ur96c4qRdURWRCjJSrxnFl/MX78673TBctUoUTGDAETaotMlbpzTRZJY2rCW2COlmQRl&#10;rUxLHFzNOqkM6QC9FUmepidJp0yljaLMWvh6GZV4HvDrmlF3U9eWOSRKDLm5cJpwrvyZzM9JsTZE&#10;N5z2aZB/yKIlXELQEeqSOII2hv8B1XJqlFW1O6KqTVRdc8pCDVBNlj6r5q4hmoVagByrR5rs/4Ol&#10;H7a3BvGqxMcYSdLCEy0+//z+6xv68ZU/MrFmlhforRfQsWer07YApzt9a/qbBdGXvqtN6/+hKLQL&#10;DO9HhtnOIQofZ7Nsmk/hISjosrOTPIML4CRP7tpY946pFnmhxLVQ3bIhxl0qummZdIFmsr22LvoN&#10;9j60VFdcCPhOCiFRV+L8dDqbBg+rBK+81iutWa+WwqAt8W2RTmYnkz6LAzPISUhIzVccawyS2wsW&#10;A3xkNTAHVeUxgu9ZNsISSiHbLKoaUrEYbZrCbwg2eAQChARAj1xDliN2DzBYRpABOzLQ23tXFlp+&#10;dE7/llh0Hj1CZCXd6NxyqcxLAAKq6iNH+4GkSI1naaWqPfSVUXHgrKZXHJ7zmlh3SwxMGLQAbA13&#10;A4d/4RKrXsKoUebxpe/eHhoftBh1MLEltl82xDCMxHsJI3GWTSZ+xMNlMp3lcDGHmtWhRm7apYLX&#10;z2A/aRpEb+/EINZGtQ+wXBY+KqiIpBC7xNSZ4bJ0cZPAeqJssQhmMNaauGt5p6kH96z6Dr3fPRCj&#10;+552MA4f1DDdpHjWzdHWe0q12DhV89DqT7z2fMNKCI3Try+/cw7vweppyc5/AwAA//8DAFBLAwQU&#10;AAYACAAAACEA7/C4o90AAAAJAQAADwAAAGRycy9kb3ducmV2LnhtbEyPwU7DMBBE70j8g7VI3Fqn&#10;lgJViFMhJE5ckhaEuLnx1olqr0PsNOHvcU9wm9WMZt+Uu8VZdsEx9J4kbNYZMKTW656MhPfD62oL&#10;LERFWllPKOEHA+yq25tSFdrP1OBlHw1LJRQKJaGLcSg4D22HToW1H5CSd/KjUzGdo+F6VHMqd5aL&#10;LHvgTvWUPnRqwJcO2/N+chLqD9uY3LzVU/P17Q/550yG11Le3y3PT8AiLvEvDFf8hA5VYjr6iXRg&#10;VkIaEiWstiKJqy02eVJHCUI8ZsCrkv9fUP0CAAD//wMAUEsBAi0AFAAGAAgAAAAhALaDOJL+AAAA&#10;4QEAABMAAAAAAAAAAAAAAAAAAAAAAFtDb250ZW50X1R5cGVzXS54bWxQSwECLQAUAAYACAAAACEA&#10;OP0h/9YAAACUAQAACwAAAAAAAAAAAAAAAAAvAQAAX3JlbHMvLnJlbHNQSwECLQAUAAYACAAAACEA&#10;AUdjEcACAACsBQAADgAAAAAAAAAAAAAAAAAuAgAAZHJzL2Uyb0RvYy54bWxQSwECLQAUAAYACAAA&#10;ACEA7/C4o90AAAAJAQAADwAAAAAAAAAAAAAAAAAaBQAAZHJzL2Rvd25yZXYueG1sUEsFBgAAAAAE&#10;AAQA8wAAACQGAAAAAA==&#10;" filled="f" strokecolor="#004764" strokeweight="2.25pt">
              <w10:wrap anchorx="margin"/>
            </v:shape>
          </w:pict>
        </mc:Fallback>
      </mc:AlternateContent>
    </w:r>
  </w:p>
  <w:p w14:paraId="20646229" w14:textId="604550B7" w:rsidR="000D6420" w:rsidRPr="000D6420" w:rsidRDefault="00A2731F" w:rsidP="00382254">
    <w:pPr>
      <w:pStyle w:val="Header"/>
      <w:spacing w:before="120" w:after="120"/>
      <w:jc w:val="center"/>
      <w:rPr>
        <w:b/>
        <w:sz w:val="40"/>
        <w:szCs w:val="40"/>
      </w:rPr>
    </w:pPr>
    <w:r w:rsidRPr="00382254">
      <w:rPr>
        <w:b/>
        <w:noProof/>
        <w:color w:val="004764"/>
        <w:sz w:val="40"/>
        <w:szCs w:val="40"/>
        <w:lang w:eastAsia="tr-TR"/>
      </w:rPr>
      <mc:AlternateContent>
        <mc:Choice Requires="wps">
          <w:drawing>
            <wp:anchor distT="0" distB="0" distL="114300" distR="114300" simplePos="0" relativeHeight="251659264" behindDoc="0" locked="0" layoutInCell="1" allowOverlap="1" wp14:anchorId="2301A28A" wp14:editId="0CF95A88">
              <wp:simplePos x="0" y="0"/>
              <wp:positionH relativeFrom="page">
                <wp:posOffset>76200</wp:posOffset>
              </wp:positionH>
              <wp:positionV relativeFrom="paragraph">
                <wp:posOffset>297180</wp:posOffset>
              </wp:positionV>
              <wp:extent cx="1790700" cy="638175"/>
              <wp:effectExtent l="0" t="0" r="0" b="0"/>
              <wp:wrapNone/>
              <wp:docPr id="2" name="Dikdörtgen 2"/>
              <wp:cNvGraphicFramePr/>
              <a:graphic xmlns:a="http://schemas.openxmlformats.org/drawingml/2006/main">
                <a:graphicData uri="http://schemas.microsoft.com/office/word/2010/wordprocessingShape">
                  <wps:wsp>
                    <wps:cNvSpPr/>
                    <wps:spPr>
                      <a:xfrm>
                        <a:off x="0" y="0"/>
                        <a:ext cx="1790700" cy="63817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906623" id="Dikdörtgen 2" o:spid="_x0000_s1026" style="position:absolute;margin-left:6pt;margin-top:23.4pt;width:141pt;height:50.25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U/l7MgMAANAGAAAOAAAAZHJzL2Uyb0RvYy54bWysVd1u2yAUvp+0d0Dc&#10;p7Yzp/lRnSpL2qlS1VZtp14TjGM0DAzI36a91l5gL7YD2EnVVps0LRcEOIfz8/Hx+ex81wi0YcZy&#10;JQucnaQYMUlVyeWqwJ8fL3sjjKwjsiRCSVbgPbP4fPr+3dlWT1hf1UqUzCAIIu1kqwtcO6cnSWJp&#10;zRpiT5RmEoyVMg1xsDSrpDRkC9EbkfTT9DTZKlNqoyizFnYX0YinIX5VMepuq8oyh0SBoTYXRhPG&#10;pR+T6RmZrAzRNadtGeQfqmgIl5D0EGpBHEFrw1+Fajg1yqrKnVDVJKqqOGWhB+gmS19081ATzUIv&#10;AI7VB5js/wtLbzZ3BvGywH2MJGngihb8S/nrp3ErJlHfA7TVdgJ+D/rOtCsLU9/trjKN/4c+0C6A&#10;uj+AynYOUdjMhuN0mAL2FGynH0bZcOCDJsfT2lj3iakG+UmBDVxawJJsrq2Lrp2LT7YUXF9yIVCp&#10;AV8IbJR74q4OaEG+cNY7tXjBbf+dVfEmFoquGyZdpJZhgjjgta25tpBmwpolA6TMVRmTQItQoa/J&#10;Nxuu+3t/NEvTcf9jbz5I5708HV70ZuN82BumF8M8zUfZPJv/8CVm+WRt2bWiRCw077iX5a+qfZMy&#10;7SuIrAnsQxsSOB4Bg4ICxl2JALeHxNdqDb0HiMEP5s4wR2s/rQDSdh+cD4b2oAfcewnpR6n8Omby&#10;O4mnSCRFmLm9YNH7nlXALqBBP1xLeNdsLkysllAKaEcwbU1KFrcHKfxakhxOhHaEhIDHatvYbQCv&#10;Ga9jxypjd+EoC7JwKCz9U2EtmN2JkFlJdzjccKnMWwEEdNVmjv4dSBEaj9JSlXt4e8DewGKr6SWH&#10;B3BNrLsjBlQIqA3K6m5hqITaFli1M4xqZb69te/9gUBgxWgLqlZg+3VNDMNIXEmQjXGW514GwyIf&#10;DPv++Ty3LJ9b5LqZKyBVBhquaZh6fye6aWVU8wQCPPNZwUQkhdwFps50i7mLagsSTtlsFtxA+jRx&#10;1/JB0+69+gf+uHsiRrcq4IC5N6pTQDJ5IQbRN3Jxtnaq4kEpjri2eINsBuK0Eu91+fk6eB0/RNPf&#10;AAAA//8DAFBLAwQKAAAAAAAAACEAboGH7K42AACuNgAAFAAAAGRycy9tZWRpYS9pbWFnZTEucG5n&#10;iVBORw0KGgoAAAANSUhEUgAAASwAAABmCAYAAABxyazLAAAAAXNSR0IArs4c6QAAAARnQU1BAACx&#10;jwv8YQUAAAAJcEhZcwAADsMAAA7DAcdvqGQAADZDSURBVHhe7X0FeFXH1nZoaWkpbemt32K1v73t&#10;Ld+t0RZKjVLc3d2De3FN0AgkWBIChOAQ3AkeIkDwoCEQiLsdY+9/vXNmH47sk5yE0EI67/PMc2Rm&#10;j+w98+611qyZcRIQEBAQEBAQEBAQEBAQEBAQEBAQEBAQEBAQEBAQEBAQEBAQEBAQEBAQEBAQEBAQ&#10;eFTIclp5Kf3OR1LcxWpy7MnfpdvBDaXbhxpId4/Vk+5F1JRSbnwh5ST9W5KkMvwSAQEBgccPWZbL&#10;SnGR3xnOLh+i2zs0QBfY6LR2ydfxGs+PdFq3CrJ27juyZs5bFN5kn9p578ha98qyxvvzLJ3/zzd1&#10;Wzrv0x9znS3d2Ndczr1XiWcrICAgUDwgknpBij5WT39wjI9uec2b2vkVZM2s1yj8ixGTdu7bRoLC&#10;f67ljZ+z32DkpZ33bxY0SDOL4ma8IGumPitrppeRNW5VJO36FscNkX7DpPSYD3lxAgICAoWHlJtS&#10;0RC+cLzO/5cozVySmoiIGAm5VSQSetdIWLMpeH6gpzTXddt7bNcfnznXcC5ggHRzfwspNrSWFH/6&#10;B0hk8r2IH6U7J+oYru1sbzi9bJT+4Lgl2vUtj2u8Ps/UuL7C8tMFddkjRR+uz4sXEBAQKBhSTnIF&#10;EI9m0X9TmcRE0pHWrZLMJKvZr7OgXfp1gm6X8zrDpQ3dpeTo/xTVPsXsXwlnqjNiXF3/dJ57pQe6&#10;gDrn5Ou7W/EkAgICArYg1e95wxmfEZrF/5eocX2VST2wP5lUQLdKkm5Lp32GK9s7yJmZb/DLihVS&#10;ZvR/9CfmTNct//G6dlPbQyAzHiUgICBghBR/7nvtmsahzM7EDeVQ/Zja517FAAO7lHyxGk/+2EES&#10;24uGS+t6aDe0PKY/MWse/X6ZRwkICPyTYTjrM1LjUUXLVD2ofpjV44Z03bbu26WkC9/ypH85mNR3&#10;ftVA/cHRfylhCggIPGGA1KLbPWgtM6ZjNs8kVZWXtb7fxRhu7GrLk/7tgF3NcNZ3nBRzuDGR2LP8&#10;bwEBgX8CQADadc1OMVsVZv2Yreo9NusHY7qUnfguT/pEQYqL+E1Ku/4V/ykgIFDSIafHf6BbUSuK&#10;SVLuD1XAPLcKDwyRfiN4sicWQsISEPiHQM5NraRb8es1pgZCqgJZwelz4aeZ0q1DTXgygRKIbEl6&#10;N0OSXifCL8X/KhCU9hn+VUDgr4Usp7+mW9PwrA1ZLaqaIidE/siTCZQgxGqkT/bF5/XdGZ877Eau&#10;rgYRUDkeZQPEnb4R883mYxGtNhwN63js8rXaidnZT6RpQKCEA2qUbkevncxmpZAVvNcXfZ4mxZ//&#10;gScTKAFIl6R/HUjM6zExKm3P9Kvp24+maNvZI6pbsUmfeG87NKjFlIVbfx81+8gQr8DFW0+ebRUd&#10;l1aFrnmOJxMQ+GuhD3WfaTSww2ZVSdbMe1fO83xfAyM2TyLwlON2tvYrr+isxa3DE9P6RKZGHUrO&#10;7YIXFY82ISYh4UO3zftHfuM89ewL9XoZvuo36bxX0KHBd5Jz3uNJBAT+PmANHwgKs4CMsNwqMOlK&#10;urq9C08i8BTjXIa+3uSrabt/O5kgt45ISt+RqBlERPU8j2ag36X3RFxo2Gqqd9AzdbrLTj+2k+uM&#10;nXfwUOSVOjyJgMDfD6zV0/nXjGa7KrAZQZKuZpWX9cdd3HiSxwLD1aDOuqAuu7SBjcN0uwaslWPD&#10;fudRjwz4j2EBtXZjm4PaDa0OwbGUBqTDhuSSgogMfcMxV9KP/nQ8Qa4Tkij73cmenylJb/JoBrov&#10;Zf33He8JacqpRlvZ6Yc2cr3xbvtPXLr6E08iIPDkQH98prvRbsXdF+DNvq5peFEXKzuCB+Fek7ED&#10;A5b1aGHUxwJqkvCk6zs68SRFBiQF3bbu+zQzy5oWYmtcX5b1+0eu+qeQVlSmrsbEqLS9tUii+vF4&#10;vDz+SvqBmBzd1zyage7F8yCqL3pPvAxpyum7VvLXA6ZE7gg/J2aCBZ5MSKk3q2o8quhNqiAcQz3f&#10;18hpV//HkxQ7pKz4tzVen+UY1yNC/eRS3VwirmXfJklS+r940iJBigv/lUmLcHZl6i1CRSKtV2TD&#10;hVWDebISiWRJes87Omtpw1MJ0g/H4uUOEcmJ+5PyevNoE/aevtDo+0HTI5x+7ig7fd9afq3ZgAy3&#10;TftGE4m9wJMICDx5IFUsyOjCwEmDVMEHIe4zefRjAdb7sZ1HLQiFlz/nDflRfb0M4YvHM4dX87wp&#10;gCA1S75MkTIzLVSikoLg5Lxunc8k369JEhUkq9k3Mjak5kqVeTTDnYSEjzq4Ll3v9HtX2alme9np&#10;l45y08kLdkTfS/qUJxEQeDKBBct58ytIRvKAhPO2rPOtfodUwVd4EoeAXRyw5Ywh1HO8lHC2Bv/b&#10;LqS4U7+ybWmsCQt1IPI0RK4YxpMWCfrDExcxErbKWyHkR83/SUOKJFV0uZ6x6XciqZ+IrNqdTkoG&#10;efFoE5bsOeL8ZotBqU4/dZCdfu4gl28+IHPp7iMDeLSAwJMN/d7hgQ+X3tBgnk1kcWldXx5dIEB4&#10;2i0d92qgRsIG5foqk2IehHlO50lUAQnKqLJZEQoFRljn/IfypEWCfv+olaqEhfypXN3aJmdI9SkR&#10;3tkRaZqmnc+m3PvlRIKMGcBJUWn7EjXSxzyaIS4trUpzkqKY+leriwzCqjncJeTKnfgveBIBgScb&#10;Uu79yhqvT3MV2xWTrvx/iqaBXJYnyReGc6sGw9ZlJAYsjCZCQJj/b2bkzk+tk65u72zapsY8gDSh&#10;El7f04YnLRL0B8cts0dYzF3D4/0HUubtz3jypxIg3IDYHJd6pxLlX4msYLNafz93kjUR74w437RC&#10;u+H3IVE51e4mO/3WWR62dO2CxzmhIiBQ7DCc9R1lIV1BVaL/eHS+0J+cMwc7Nph2GzUnBORFkpou&#10;qMs+ntwGcDFQJxRSTSm/RzX460+4zFOzYbHA62e4uLYPT15oQDJZtvtYn0GLAr1bTPfaWne82/5G&#10;kz139l2wymfR9mDnS9GxX/KkDuHa/fufdXRdsrb9jEXrHbElZUnS29Oupe+ERPUrha5nUmIj0/V1&#10;ebQJ0wJ3TC0FkoK96rcu8suN+uSuOniqO+KI2Eojvv6ouXvH+W+Zbe9FdTE69n9Ldh3uP9B79aJm&#10;UxduQ1sbTvTc3XWu3yqXtbvHHz5/uXbSI2yciHuJtjce57YTs5NUj2f3n75Yd9TS9fObkFRYd5zb&#10;vm7zfFcu23W0393k5Ar8siIhWZJeQX1Rb9Qf7UB7Ws9ctOnP5RvnwHs/KSnn3zx5kYD67w672Hiw&#10;d6BXwwnuu+tPcNvba77/8pUHTvZITy/aZNLlO3H/nblm54TWM7w31/3TWN+ZgTsmFbafPbWgm1pK&#10;t7ZZhEktg1S06L9ZjmwXA3XPSAYgFysy4IFJayt+uYmHxy+zgCHce4IqoRABapZ+myjLqa/ypEUC&#10;22zQroQFcn5NhtrIkzsEassz6w6Ht/91xOxjz9fvbWASC2xBv5Ca9Wsn+qTA/3u2Xi+p+pDpYT67&#10;j/clSeYlnoUqKN9yn/eddM2pehsZPlAfdx97K7+1ebHZ2v/1O58aBaICYY27kn44LU+uwqMZUmX5&#10;1fauSzey+tXpwepYpdOIu6eu3qzJkzhtPBbeHv5WxlnCVjLsWzyKkdnKgyHdag6bGVK6fi9Jva30&#10;Hf+Rivl+l1Ex4/03zbqXmlroI9lqj58fDHcKp5/ay+WaDcirNmTGGUawrDwqB+Xx8mF/mxKwdTrd&#10;0xf55Q4hNiWlIur3IdVTUYlZ/ZX80S78R9/faDUwrctsn8CQqJuFXjcbdTe+6s8jXE6wPFXq/2Hn&#10;kTE7wi4058kLBD2H58f4bZz/Yv3eWmWCxFRf+l2mbk/DsKXrFiAdv6RkAnuiazw+MJiM7djfaveg&#10;DTzaLqTbh1owkoMaaYesmATj+rKs29wpmF9mA/1x17lqhAXPet2aRmd5siIDKiVUS+v8lcDsWFQO&#10;PWiHfLIgZdQaNfuIqQPWJRKo19N+QPyvnVlHrdp7wuVtIZEteFY2wCB/tmEfIpbuslP9Xqxj1xo9&#10;9yjVzca9AN7qbSKSUkFUtSksis5aYq3a3U9NrVxj6Iww1sFRFxqY3wycEhmTkG5xRNrczfvHsEGF&#10;NPTZe8FKX/x/9uadaiAqNqAdaSsCn3F8u9XgpMIY8amNz3zed+JVRiJoO+4BSYKqZSBAWvyxHbs/&#10;GRkZr/Ns8gXqg3qx+4F6quVrHv6gMuh+wNMfxHU7Le19nlW+OHPzzrdvtR6czMhJLV8EUsdL1+ku&#10;QQLjl9kFSKjVjMVBTjXaGe+LWn74n15yXeYtD3S0Lz+VMFxY3Z9JICAdEAwNbvnWvnxPoKEbUo6k&#10;pofe8NZEwP7jO5Eu/eZefoul9Qf/9FGTgBhx7h2ylicrMoxuE5iBtJ2FZOUwSe4r0hAKFtE3nTjd&#10;9tWm/TPZAGYdhQYWBjF1PjbglYENMsNvvP3Q6ZVOhXQ0CPsvDFiGe8izNQGDtqe7/0o2oDBocQ19&#10;7+WxYgVPwnAkOa9ro1MJOrgr1D+VKG+Lyx3Jo0yAevVJ97E32aBBXlS3msNcT2WqHAaCdYImwqJ0&#10;zl6B3ttPnWv5csM+uawNam01veGVttLnH3wwoTwQApXdff7yVY5IQWh71X6TrzDCYuXxUJeCIkng&#10;E/cY5Sj3h0ir0eSFe+j60jwrG6B81IPdC9RLuRb5IF+l/ko5+I12or1Ii096Dv9uMyRhS0hkvjZV&#10;UvVe+6TX+FssP6UcvLCQLyuDvuM/xFFfeK/TiPj4rKy3+eWqmLRqmysjK+U6kLXS1/AJyZnVk+Kp&#10;7quDQ2xmhUsMdHsGrmc2KAxgpg5WTZek/H2TDBfWEskRGamSVWUjCZAqqD84dllBqqVut/MGU/lm&#10;AflDXeTJigwpK+stzeKqGRpqm3UZLOCEnwUf6XF0Pr9EFauCT/Z8RrEBmToidRjq9NUGTTs90meD&#10;2/J9x3ttOX66xdojoR3mbNw7ttUM76A3Wg9KYwNFGWS882NmTs1GAiKrMdwllHVEpRy6fu6mfX8i&#10;fnt87vC6RFIgq2ZhSbkhKVqbAXT+Rsw377UbFm8aNDRIPuw6KibZzmJltyAzwqI3daUuo2Kfb9jX&#10;4FTbrK3IiwbG90Nnho/23TQPXvFBJ860XHc0rOOsDbv/bDbFa3v5ls5E5pQP3vasrXQdCGWS556C&#10;SEuVsDAQ6X43mbpgB+7tenphjPBZ7/FqM+cskyTG7k9HeWPIaVUiQblNJnvuZt77qA+uQf2onq+1&#10;GJQBWxzqj2eG9qBdaN/3kEzxrNBulIHrUCYFl3W7JvLsbTB7455xrCylbkR8dca5HYBajVB77Lxg&#10;1m+UPCmt396Tdm2oMfHpH5Rt3E9r6j9U/nvth8ejnI3HT7fB/SjTsJeekRjiqb7Vh7mG8ctLFqiT&#10;PKdb8ds1kAsGr2bO67JuS+eDPFoVeJPpVte/YLJ5mQe2Bc07IIBcw7UdHfkl+UIX1HWv2iwhm110&#10;MI/8QPUtBZVPtb4sVJC1HpVlKfXq//FLbLDv7OUGpf/o9sDUKbgtCJ3vyMWo31AGT2oDGIdhaynX&#10;uG8ee2srHZlI65tB0yLVjK9Q5ap0HBlrSk8DjMo3DN0eEtT0XBYjq7ank5IvZultds64HZf2fuVO&#10;I+6xQYFracC/3KRfDtQ7nsQGFoSFayAVKm9tDG4aBA3Gue07efnaz/wSVcTFpVUZ579p9osN+miZ&#10;Oqe0lQZl53m++UrLNoRF5FKK6r5wW7CNW8v5mPtfV+w44r6JkKu3kUf6bVBd68rKBYEobaN7ivqN&#10;9988C/eZJ1MF1k+i3Uay5oSBT7pXjJisgDZ8PWh6JHtuKI+eQYfZS9eb9w+k6TbXd7VT9bZGaYvq&#10;tiMs0q4ti7WfPRsqm57L222GJF2Pi/ucRzPAzEDqJeuTWKnQfJr3Dh5VsiDnxVXReH2iMbkzkFTz&#10;IMxjKo9WBRxD4Wul6ugJCc2jila6c9JmlsoetOtbhtiSCamT896RcRI0T/ZI0B8a64vZQMsylECE&#10;RURrj7BAOO+0HZpkeqOjY9BAmrl2h43bQH4Iv3r3u896/HmNSWjK4KHO2nvBquU8iQXCrt+uXq4R&#10;kZxCkvhs0FeuvvWc3Pty1m3rtYAAZr6qDZ5+xiSdUV0x6KHK8iSqsCAs80Bv9WdokMyHjasQgJH6&#10;o86jb5tIE3lR/t7bg4fwJDawISwiifazfezaUrFxYKUOw+5hsuD15gPTcX95lAmsPHMipvp81GX0&#10;7fCo2wU6NJsD0m2Zej30TOIy3ZfusvnEBUDq9puvtxmczqQhSlumYR+d2kwvtfX5wYvXeH3dc1yk&#10;64bdE+i33S28e3qs9GdSK8qlzwmrglx5lAU2nzzbulq/SWewTxn2JuN/lyywdXZwRwD5wH41900Z&#10;p8zwaFU8CPWcYk8dhFRkOLfSYUdPelCldAH1LsLAbpkXSKSSLCVes5mqlaSM1/Un503XbmhxTLum&#10;SYg+eKIX1kDyaFUYzq0YYnemkFRCrUcVIqwo1Ty6zvdbY7IpocPSgFq083CR1iCi877WfEAGIz10&#10;QPp8oXFfPcR+nsQC649HdCjzR9c8k7Tzexe5bNsR0pn4dJudLDDgW85YvJUNUDOSmLVxj131RYEq&#10;YVFbQXb++0/YrD10BHcTEz8GOZikRCLcV0iVs2e4tiEsktB2k2TLo1WBSYrV+092vpmY+P/4XybA&#10;QfbV5qQ6KoRP9UB9sByJJykUJgdsd7GwP9H9auuyZBOPZsDLrVwL5xxGWET0r7cdkp6WllaeRxcJ&#10;7WYvXcteQCiXPv0PnOzJo/55kK5u7fJQHYMT5YcGOTM6X98fXVCnA6oqHGb1Vjc4l9/bwhqU9gVs&#10;ZaPFwmfz/GBX8vzogZRx6xOelEGSpJeIqEKNOy+8wWb4mEe954e5hotrTFPx1nhwymMqI1nzMkwB&#10;kmIFWYq7ZPOGhm9L6Xo9JeOblTopveFG+GxYwKMLBewtVWPojFOl6/Z4YCIFBJIkTl6+ZVfVarZ4&#10;8ynTGxYDhcT+30fNCra2CY3y3eT+kHQoHZFsd7cVq3h0vlAlLBoc9t7mjgJq6EuQEkHQqDvVacjS&#10;dV482gIWhIX7TddEXIv+nkcXGqwc5UVDeaEemL3j0Q4jLU0uPy1g29T32g2NZy8O5f7Qc/tq4LRI&#10;nowBad9uNyyZkSSptM/W6f5ATfIrDAZ6r1lsejb0TAZ4r17Ko/55MEQsGWsayCa/J/tvBAwSrV/N&#10;GLazgtXAhwRjOB84kCd1CChLu+ybBONaQrP8sLxnwcdaKS3O4m0s3djVFst+LNJCMkTdId2dWTaW&#10;J7WAbluvnWokqwQQnxx9oClPbsKQxWu9WadHZ6GB9EmvcTdBmjzaIWC2rs2MxZuZKmj+hsZbuEY7&#10;+dvB02HHeo0nt8DSO9mLG55Ok98Z7cXIkl2H66lO3dz8V/NkTot3HR3I7CwY6EhDaX8ZNeukNanZ&#10;g8UsIW9r1f6TLtP1j+wBPy1w+3QT4dJAfrPt0FQ1NwQ1woJazKMLBdgF32w3LIURB8ql8qev2TmN&#10;RzuMtYdPdf60+9gb7N7Arqfcf0iNRB7zNu+16W+/jplzjD0Lfh/hVnIz1lYCdBQBwSFdTc+GCBPE&#10;C7853C+e5J8Dcx8oJiEF1LmU342QclMqarw/My3heRj4EpeU6xbGwIKAGUTNoi+yMDtpkR8nLDk9&#10;xkJVehDiNkMzi2/bbB6gnuIaIh7rtYdGO92nWUa7m9V1PGCWUrq8oRe/hAHS38c9xt8y2ZyogxbG&#10;rwjuA3BQfLlR31w2YBUywSf9frlx31wYfu2S1e2sxTCu1wtLlrucTkr4eqjLBWZUVQYN5eG+5cAo&#10;7AD6HL3JGQEijgYTZgQL4wluQ1g04Iprahz34c22Q1JM7h2/dpLVfNGKk7CYERv2M5RH5YK8HPXV&#10;AmCDqz1m7iGWB+qDfHBvQYB0n77sN/mCPUM5Wz2gvOT483il+YBszBQ6LwxYsiBo/zDk7+jLAPfv&#10;LUht6IfID8+Z6vE1SXed5/qunrxq67StIZHNH9Ur/6mA/vAkb8W2A/8r/cY2x3iUKqAuaj3ep/QV&#10;LAY8VDqdb/VYnsxhwJUALgXMjmSeH1MJP3wAp1aelMEQ7q26VQwLCmlRXfTHZ7hhSQ/8v7TrW51g&#10;Rn0Vm5sSmHR4boWFQRhLIJ5t0NuoDtLgebm5c7Y9twBzYOCt2He8F/OkZm9mTiRssNKbmTpe25mL&#10;NiF/fokNfGKyFzCyOpUow9/qep78C3x1LGcOe8hUP7lsk/5a09u/tnFGMPxW4dQQC5WQ6vtGm6Fp&#10;av5aRQWcGUH4LH8qZ5Tfxvk8yoTiJCyWv9IeKpeV7wBg9+rrscqHmQHwclBIB6og5Qdn0Plb9o6i&#10;utpdY0txz9Wd4H7QYmYSfQDkhzoh0PP6vNe4KE96UTgisQccOtWD3T+lL8E9A/cJ/yE/yhte+T3n&#10;+a0s0YvY9Qf/XGwiLFKZdFt77OJRqpBiT9cykpXVDCFUumXfxRkurOlnOL+ur3oI7CvdPtKAHqjJ&#10;wQ8EqPH84IENYbH8K8pw+uRJGaSYw43yJR/2f0XWFq17FfafZs5b9N1qjaNVMBKWr4VkxnbaBDmg&#10;09Hn90NdIniUXcDF4efhrsdZZ/8db2bqXOhgeDuSRFTNedoZ2LJ4clX43cn2gPd6AyIrbGMcnKw1&#10;STo2M4d8YCuDypEZQTVYEBaRKlNrihFYlmQiLJLeGk9eaNPPipOwGk+l/BW1jMpl5ecDENC8TftG&#10;M+903AcQFO4pq29HYqAeD/p5rlxWkBuEApB9nT/nH2KSltIe5KUEhXAoHltRX4yNLXC9LGZqS//R&#10;XWL3Ec/cPD8EvLSwpKlx35z8ZmOfaugPjTftFcU8y3f2DeJRNjBEbemhWfTfZFt1kAKTbkgqmvWv&#10;fMJrLOi2dd+tvKGYhLXw44c7nJoFEJMUc9BixpLZvHy+TVCzodkERoLWRKgeGGFdDLRQ9+Co+HCQ&#10;dZRbW80ImeN6QsJHPeb5rmSHNSgDhZEI/aZOBCdO7+0HhhSkBiy/k+0OyaphaCJbG7gmNsdm80TM&#10;HJZt0DvPYhDQAChdu5tBzTfIEVgQFrW5q5t/AI8qFuyPjKrrVIur1kT+1eEYa4XiJCzmeKu8bCg/&#10;Vr4dQD39st/EC6z9youAXwfJpQ6phoV1gwCoPc9B/fuMJCnWD9CXUAZeZigHZfD7/XbrwUlY8sUv&#10;tYtjV67/0nC8+56XGvfLM0lsMDegrsgLdUfe9N/M9bsm8ctKDqA6mWxYIKzt6oQFSUcDOxXcD/JR&#10;rQoOJP24lDPtsyVnJ7yj8f4i08aGRYGRiMox+IYzy8ZoXF62Sf8oARKZdG17B14EA3YlMBEWfXbB&#10;0g4rwO8JXs/wA2KdBwNN6fB0TZn6PfWDvdd4OaJKrrybM9tIVkmMrGZeT99GnV7VIbXGcNdw04BE&#10;oE76frfRdzBIeJJCwZKwOsj9F6724VHFAnaAhTJIqd7fDppxmkeZUJyE9c1gM+dNKvfYheu/8CgT&#10;4HzadNKCHaw8JS2eHZNUOsgwtq8JDiuOMwVewGxnwIGQrjPX7ZzQzmXJhrfh1wfigqSFMqmvoO2U&#10;1u6htebACxJ2Kw8iROwS8qXzlPNMildWJoAgqV1weOaXlAwYwrwmPiQsqITd9vAoC5AkttR0MIXV&#10;YC9sABHp9w5jM1zQ33W+39+zcWtAOhDonsHrWAXMQA/1ed3W7nuwJ7v1NUULRidVOfakhW/TioMn&#10;urNOhY5MUlOzaV7beRTDhqPh7WCHYAMdg1EhKnR+Cg3He+zJz7vcHKtic1wVyeoPUgN7RybfzJRl&#10;VRuSK705SynSinnAGkWvgGU8WaFgLWF1nOPzyGs4zcHUYEUKoHtTc8TsEB5lQnESFstfISG6L7tO&#10;X2jEo5wSsrPfGbl0vQfzxscLSSENlEn34NVmAzKnBW6bChcFfkmxAztwDF2ydqGxrVQ+d0Px2HbQ&#10;5gXtCOjelcYynbdaD3lonCcJ7MuBUy9QXMk53NZweUMvEAMGLrMNbWhxkkdZQBfUZU9+bgGFCSBI&#10;/YGxbDcAupmlsOMnK9s6HUhseY27lMbGwEn/ldPt6L2VkSizd1leW7iAGc4PDdY+XwfOXKpnGmT0&#10;WbX/5Mv4HyTUYNz8fcyArsSjg4C0qMN/0Wv8FXQelokDCIzNcVHICguZG4cmaq/n6lQXi8M+BTuV&#10;ycbCZ4yMA47qQQPQfesBh/YxM4cFYdFA/37YzHAeVSxYuO3gUKa6IH96CbCdB6xAz7TYCKvlzEVb&#10;TC8bahdsOuhrS3Yeca7YfsR9qOlMCsF9QxqoVyRZdZ61bA1OtubZPHb08VzlZ6on3fcvnRnB2F3E&#10;XRCOXLzxW5l6PR965FNfyc/H76kDOzBVWUeIfatW/X5V7YbpgycuySNVriDjdYGB2bnKy1L0QdOU&#10;MKQohTQtA0k+VCfp3qk/eFILoJ764AmL2bUw+hexbowYScqznq2B2F2mcV89IwfqAOWa9c9tP2vZ&#10;xjIN++pMnYwRhfHN/EZL57RZ63ePp3wc3sBuXfIDl9qhKYysELAP+76kvH482gJweny5Sb9sk9hP&#10;RPVKC+fsdzqMSDK9VWkQPksDrzD7LAEWbg2Ux8vNBuRi3yge/choPp2kU8W2R+VMCdhus212cRIW&#10;y19pD90bqIi/jp57nElUyr2CVIPv9F/NoS6nsJkfv/wvA7b5Kdukr4b1MQplmvTVW2/9U1g0nua1&#10;0/xeu67b/cgbCDwxgFSh8fjIuBcW1gEu+TJVlm2ns+FfpVn8ZSJsR4zg7JAD8z6HgZ15ob/F0rLF&#10;0PhORAUpTX946iJ0Tp61k+HsMuNup6r5kVq4a5BdYzdgOL/aWeP5UQ5UTXVpC8QH25tx1tA6MFU4&#10;qNMBnp0JVMdn/+c85aJJisIgQkcwfzPTbxjae8z3W1HYjjZj6+HZlaaskH/bEyU3PZ3Gtjb2js5S&#10;tR3Bx+ajbmOjmVTHiInqQvXaGnq21bnb975i3uSKpEWDEAdKFGYHShs/LBrEnkEHbbasKQrgKlCu&#10;2YAcdt+QN9X74IVrNi+h4iQslr/y3Pg9MamI7P5RXUjKqtJhZKzvnqP98PLjlxYILC4f57vRFdIa&#10;XfdIm+XR9aWq9p9yyVRXeoYwrPPoIgGznaZnSc+RrUUsKSBp4EVSu+4YZ91I+nGrLNlbBCylx3xo&#10;CF8wThdQ/5ztLB0RBZGYbmf/zUQw63SbOxzSra4fqVv+8w2d34/RutX1InW7B6+Wbh+1mdLHyTrG&#10;rV/UyKaCnOdRWV/QNsmI1wV13sMIEsQIVwZ8J8JjpLezzw5dwB9XbetNhAUVNWyB6oLvKfDSZk6A&#10;nKDMBwCRFXYcPX7h+q88ucMYtXyLOztV+ae28ottR8g1D0TLY6IyQ/A8eBIT6L8ytcbMPco6IcpG&#10;Heg7qxvH2mPhnVmnV1RFUnE+7TnuJuw1PEm+sFAJEah9FTuNvF8YZ0t76Oe12pdJNlyiqdJt7F1r&#10;aRYoTsJC/iiHPSelTUqgupRt1Fszxmfj/LisrLf4JQ4B9/OTHuNust1Zf2gtj/TZ6MGjTIDDLtrC&#10;fxYIC3sbtZ2ZIsyQmZn5ptqOHvbgu/dEb+P9NrYVWgGPKhnQbetpWraC7WWw/IVHqcK4kNhWImIL&#10;p++FWIjVeANRyPcwTnQurW+NWDUygZGfEU5QN7t7wpsDhnP9/tE+RJBndf6/RGk3d9xjuLazvZR8&#10;tVqeexWNrZsDDO7vytL906rHsGNR8ktN+ucxW5HS4ek77FSrDp7oXpiOqcD1QMR8tvUKBiXIhdTL&#10;hlvC7qdKlmcGKui7MMDPSJpUNtLTd7VdDBiBKaSDdPS99p/zgvEMeBK7sCEsXE+dvfNc3zU8SZEA&#10;1ZTtIaa0lepub7od97K4CAtg5eC+oVy0qW5P+fn6vfQ4h9ERFwI1sG1blDyJZD7vN/EKj3ICuTed&#10;smDnK/V7ZcEHyxGSoTaX/qTX+JsmYiV13nwHCNje3moxMLlC2yFxjuxMCkxbs3Oy6Vn+3EHuw3eP&#10;LTFgbgKcgJi0cdxFdV8hBdKt3a3Vthxm14bML9Khq2wWEnWwMwsJQjVc2cwOTHAU6Az8KzYJ3MxU&#10;Rqv8mXq7/EecvWh3zd3Y5VvmMa9lpeOTWua8KLBos3HhNxY6NXEm0Z86KPKDZ3qbYZrziZmqhlFm&#10;QMfb0mz6+/shMyKovqp2sk6zl62zGKT03REXBRvCUgKR6fgVQbN4skLhxMUbv73adECWqa1ERJU7&#10;j75nbyAXN2GhnEqdRt1j+aEtJH2Wa9wvJ/xG4X2qgKlrtk8zSS5oD93b4cs2ePJoJ49th4ZhLyqm&#10;blY3blXMo+wCS3SerdNDYs+XrivXzDlPsR3CFaZM434GJn2RxPxGq0Hpjjiusn3w8UJEPemZFnXm&#10;8YkFzhOEjxWTNjBbt755vrsVsvMHmfpmqcIxW9CWLvt5skJBSrryjbEO1hIQz5sIsqjnB0pxEb+p&#10;qpyQ3kCyR6cu5ElVAV+rL/Amhf1KIQLqRD3c/Fc6KqpTvUtNDT7r49R0EKlF1JmQD5vV6yCTCK+6&#10;PnFH+KUmz0KywwBAeuqEFdoPi7O3FQ1A5ZT7ATN8GFimMgqeObRLWCAOancfjxV+6emy6ppHNQQE&#10;h3ZlEwQgC9QDqirVP7/97IubsABWHga8oiqTtFe+Wf+M9UdCLXzu8gPV64VRpD6yfBRJEc+i48g4&#10;862Nl+w62p/dQ+W+U3o4+fJoGyDfmiNcT7F8oS7Tff559JwT6CuIh7pavvWgTOYXhjzpOWIraHax&#10;HSzcETzUmJ/x2T1DnyXuNB26Qc/pVtW+ygzTWIu38BMNFgzzaBswZ0+1BcuYqfP5NoHe/oU6KVqB&#10;bvfAjUZfL1uDPiQhfk5ioaZ8KX1ZXUDdi+rLeYigiSCtl/+oAQ/99ebO6ezNhc6DDkFkA+dC/73H&#10;esPOwJNaAJ0PRvGObis2O9Um4lGkDVxPUls3d3WPcpy4wpxRoSogPQ00nJbiyBQ1jNyVOg6/xzou&#10;rqWBj5lDnEnIk9jAgrB4eaZ1a7yt2HwQ3v/21hiiH8FBs8U0r62MdJAHrscgJ2lk0upt+UrfdH2x&#10;ExYwMWCrC8o3kQ3qRfcV6zlPXbpZ016fwmlDcE+pNnDaafYCMLsei82DrbznYd96s83QNPaMQUCU&#10;7rVmAzL2mvmAKcAETYMJ7nshwT68xx1ldnqRGfoo5gAlDUlaw5et86Q6WziY0pgr40nPsHRdktaU&#10;Fxw9s/oTPQ6gD/JkJQf6kHmzFJUMNiPDxfV295imG/CsLqDOZUZw1gRAhJffgRP5ge2qsOT/kpm6&#10;aU5a9B3e8fqDows926E/MsXbnqrJ7HYbW5veaAUBPi6v0duZ+eygQyBgcNGb8d32wxMbTvbcPWLZ&#10;BvcZa3ZOnhiwbUZPN3//bwdNP1MaC6jNOzwfwC2nL95OZdvY97Lozfp57/FXTeUgPZHPSiyAdRBQ&#10;NV5q2FtjIg0aoOVp8Niz3VgQFl3z5YApUW+0HUwEzUnPrK3/bjcsofGkBbtGLtvgxtq6cqtLlzk+&#10;gV/0mXSZDRYMQkWFxW/KF8dP8aLsgu7FYyEsgDlpon3KYEb9UE+SvKr2n3yp6zy/ALQD7cHCaZwv&#10;WbnL6Lus/YrEguvo+/N1ehjWHFX3gGcSDghGSY/7T23BVto473FK4I6p2DL5dVLvmMSupKNrsGAa&#10;Y4tnxYCXD6mCaeyeIB0nrU97/HljgNfqpdPWbJ88mNpWtd+ki6y/KO2jcss26KPFy5JnVbIgpdz4&#10;Is+98gM2UwjVbnOnQzxKFbqd/YJAbDYkwJbTLB/OkxUa2BJZ4/VZOpO05r7DAluG41cjGqdT82QO&#10;wXB5cy+jQ6ra7CPVFRMMNw+05MkdQsS1u99/2v3P66xTQs1QZg/RMdEBMSiUAJJCZ8fgQxqEWhgA&#10;XeRmHoHH1exm1GFLt5jhvY3lr3RQymvcyi2zeRKHEXgktAvr6Io6RPX7vN+kKDUPbstTczrII303&#10;LMByksodR9xldTFvg722KkSjpKMB9Gyd7hK2AObF5AtVwrpSPIQFYAkVU7ExsJU6ohyUh/qbtwdk&#10;xiQlSoN7ByKg+1CF7sfBM5fq8yxtQG0oxdZhwuaJvHEtPlGmed7m0iv995+e42/YW76FRfggSQvS&#10;guRNz4nlh0/EKXVFHP0u0SfnALqgrgeMJESk5fm+3nprF3M8CF0wmUku1iTAXAj6beXJigQiz/+S&#10;erhG6/t9jNav+i39gVG+hSUr6e6xenlulXTG7Z8t68jqCZtYYKNIEAS/xGFA/cPKfazgZx1G6dj2&#10;Ajp7LeqwRFYvdp0kt9kaEZUty6ruBliyUbphn4diPQ0SeIVjIPAkhcLkwG0zWB2VutBggfTFo02w&#10;Jqy+fJ95TNHjPL5SGGCsrURWSl5qAfUGmREBVHOecubw+WsOO2OCsEznEiIvKqsoi47zA+pTzXnq&#10;WUZQikRi3QYlQArD4P+pvfxCw166/vTMHdlzCn3KtOwG98KcxM0D8iZiqzFkZmh+dklg9+mLjd9r&#10;MzSevTxg01LLD22hZ/RKk77ZsCHyS0supLvH6ytqHjNG5zNbiF0U1OxCzDXB7wcbr/GigB58WTUp&#10;pCAwv66Fn2bad3A1Ti7I0cF2bTqOAJ7nfT1W+DB7EQYy3nR4e/6GwcDD713k55oOkN8ZPEeuujxY&#10;7nQ2JS5Jkuwu/aA2P8/2UsJs0w+tcXzYWdhSeHSRwGYOud8QdkxVs0FZqIQgLNhOzABbT9c5vgGk&#10;DiZavN3NAxFAucb9cmuPmRsceCi0C9rCL3cYbWct3eRUrSWbZSvfcnCWI4vGCwvYe7CLZ63Rcw6X&#10;g8uKufSjBLSPSPrDrmOihy1eu+DCrbt2T1SyB6yf/HmY6/FnQFjW+ZPkXbnDiFhIfejn/JJ8gRnC&#10;AQtWLv0XbJvoZ+b5EQGXbdhHi+PrL9wtfF2fStCNe0a7vtUpZtuB1/vi/6VKdg54lNPjP9As/Fhr&#10;uy0M1C/HDNmPA1JS1LeaxVWTjWSqQlawh5Ha6qhflyPAIQM4/sp/z9FuLb03HKs02U/+aPpK+XP3&#10;zfJ3AcflPw7ekutHpMltz2VmRudIBe5RjplHl7W7x09ZuXW6o46f+QED1GPLvhETlm92tfcmtyGs&#10;BatVT/IB2R09F1Vr8Y7ggdgtdeiSNZ6YQZu7cc+Y7SfPNitIUigImHVzWbNj4qila+cXt3Slhpj4&#10;+A+w6wHqj3agPRNWbJmJ/bPCrlyvTmPCod0T8gNO91m0Pdh5tO+GeUOXrPPEs90bdqERPWeHZ13N&#10;AbeH9UfD2mKnUdR33IrNrqv2n+iudjpPiQccPzXzsLaQpBCSsh6EuqvO7NCDLK1bVfuKreEd0hns&#10;WCuG8aR/GeChr136VYKN0d68biDiBR9qCruVsyOIzJGad7qYndgkMlNufi6LhWaRGXL98BS2oDky&#10;Xe/w0Wd/NQqSsAQEnlgYnSzLG6Usr88y7dmPdPtGBKid9We0Y9nfCPBxQMq8/Zl22bf38iMrBLTL&#10;3kEVj4L193MnYXdQbGncOCxJbsQDftcPSXgQmq7N9+j/vxuCsASeWuCkGo335xnsJBqSlvT7hqru&#10;jYRN+FQJC3Ys3xqxjurmjwopN7aizu/HW0yVtUdWiiq4uSOWqjh8DFlBgI3N82amP7aHaRCaaCIq&#10;BGwVA8I6kqx94g2ggrAEnmoYrmzsbZoxnPu2LMUcasKjTMCCYyyWtvVOr0gEgUNQLz92HxAin1K6&#10;7b13sc388iMrqK5Lv04o7GxjfkiRpIpjr6Qfwe6gjUIfEpVCVnVJ4tqflFekQ0j/agjCEnjqods7&#10;dB2O1GKzbcuq3bM2wGMmUHW3UO58Kl1e/9hPqDUu6YHh35o0H9YFHvh57pX0cmyYzWnJRUVUpu7H&#10;HpHJ0ZCszIlKISuoh3uS8+we7PqkQRCWwFMPHPjAlrWQqsXUqW29dkKi4dEMpGIdggOmNVEwg/0p&#10;d5tN2oob0sV1vVA3NU929h+WGpF0JUVtKjbyDE7J69k0LCkXWxmb26vwnUlWFPYm5Tl8fuGTABvC&#10;8lKfJRQQeKLBziFc+mUC3ASYPStknsXK/QdhC6ayg02tCIMR1sn5j3TMuSOQLm3soUpYClkRmRrO&#10;+o3myR8JRNbP+9zJ9vgjxHheoDVZ4T+EA0l5dpc1PakQhCVQYsAcMb0+zcAMHPa8MlxcY1J14JVu&#10;JId/PyQN+oRNSboS9NiXBrDZQdiurMqHGoj64ih+nvSRkJYnvf/n5fRg2Ktwqo1CVOZk1SA0wXAk&#10;WduFX/JUQaiEAiUKclz4Lxqv/2RAmoEvE5GRaW8q+GpBotK4UkC8SzlZt7r+BUlyfJfER4H+5Jw5&#10;bOtmzBJiK2bXV+U8t4o6w7lVg3mSR0JEhr5h5zPJ99XsVSAr2KuahCXlnUrTFGpd4pOE+VsOjLIg&#10;LL40R0DgqQUkLe3Sr+IYOZC6Zb6jAxYR4xRp/f6RPoazvkPV9oV/nDBcWN1fu67ZCd2qP87p9g5b&#10;URye9qQCPrP2Xs5UZkS3UgEVsqpN6mHr8MTU8+n6v/wAg+LE3M37xzjVfEhYvT1L0D7gAv9cwKal&#10;C6x3VjPzJWbMNoR5l7zTZQnxefIHk6LS9rEj4638qxSygsTVLTL59o0c3Tf8sqcWQafOtTTuMU+k&#10;Va2lzAhMQKAkQJZTX9XtH7GSqX9EXCTRrJbloq2LehJxIkXbruPp5Hg1FZAFfjLz0IupESA2ftlT&#10;DZImn4Mdq/WUBZsmrQqamVSIo8oEBJ4KYI91zaKqSZqpz8i6lb9dke6feaoPbMSWL/Bah00KrgnW&#10;KiCC6Rj5a+lBafLjOxlYQEDgEUFvYZu9o7BLqG7f8FVM2pr9uqw/5jLvrzK2FyeOpmo7djuTfEdt&#10;FhAB5IWZQLg0+N/Nngf7Fr9UQEDgSQQN0lcvZ+lrq+1RJcWF/6rd3P4gs20tqppouLCmH7Y14dFP&#10;LKKztf+bei19B4jInlRlNK4nys1Dk3IOJucV6uQeAQGBvxEY4N63s5Zfy9Gp7uuELY51Qd23s50+&#10;fb+LMUT6DZPsHNDwdyJZkir43sl2bxaapGG2KhWpigWuAvY7nxplr80CAgJPMK7m6L7rFZkcs/R2&#10;9vxMWVZ1X8AR+PpTblN1K2pd0vpVv63fP3K5FH24Pgz2PMnfgixJenttbPakDhHJicoMoD2pCirg&#10;75Rm7o2MdfbaKSAg8BSAJK0v24QnprUJT04MissdmSFJdo80lxKu/p/hjM8IHFWv2+28Xn9i9mxD&#10;1NaOUtL5b6TsxHehYj5um1BcnvR+wN2c6Z1OJ8eDqEBG1iRlHn4nFbF5WFL2roS8gTwLAQGBpxmx&#10;GumTHmeTb31/LF7ueiblbuC9nKkJedKHPFoVICdIX/Ld8F8gcUn3Tv0hJV/6TsqLe7+4bV5EgqUu&#10;ZepqetzMWt4qIimjIKKCVFWfJC6kG3Up7SRImWclICBQEpAsSe+NvpR2oubxeDbQW4YnZc++kbH+&#10;VJqmKYz0PNlfivsa6T9b4nJHDbuYGg4Cgo0Kn2okZR6g/jUNTdKsu5+LgwEKfYCCgIDAUwAa3OXc&#10;bmSuBjFgpu33EEz/J8rdzqbchXRzMkXbOiVXqsiTFztIMns5KlNXg4hmAklGx5uGJWpRF9RBzUXB&#10;OrA6U/pxl9MPxeTovubZCggIlGRsJammcWiCHkQBIoD6BeKAS0Cb8OSskZfSQpbFZHseSs7tcjNH&#10;Vw2OmkR2z/HLCwSlfSZdkv51R6v9LyS4NfdyJk+7lr6zW2RKLIznkPBQttpSGrWgqH9dzqTEYksY&#10;yr/kHektICBgH5czdT/3P5d6CURgPgMHcgCZgMAggTWk321PJ2X0O59ybezl9GMu1zK2LLyV5ecT&#10;k73A/062G4LfnWwPr+isZXNIxRwflX5o4PnUix1PJyc2Dk18gLxQBvICMToiSSlBIbcWYUk5/jHZ&#10;czFzyKsvICDwTwNJKq8S2bg1DE0wQNVS83ECwYDEoI6BfEA8IDMEkIkSFIKDlIYdE4zkRBJUIQhK&#10;CYpE1SQ0UetJ5AhbF6+ygIDAPx3XM3TVx11JPwBCAuEUhWSKI4AUQVQtw5KySIrzuavVVuVVFBAQ&#10;ELBESJqmxYiLaSFYVAz/JkdtTI8SIE2hLBAlDouAD1ZCnvQRr5KAgICAfcCgjZ07p11N39Y8LEkD&#10;iacwBvKCAlRMZuTnpNg6IiljxrX0IMxQYhaRV0NAQECgcIDD6aa43NHw32oenpQLKQgEhk+obyAx&#10;ZkRXCfgf8SAnxYiPgP+6n02+M/tGxjrMQibnSBV4cQICAgLFA2yAdzRF284nJttj/OX04F7nkm+3&#10;Ck/OVtbywdCuBPyGNNUyIjkXPl5wk4DxfGdCnjPWNwpJSkBA4C8Flu7AyRS7QsBF4kyGvn54hr4B&#10;PvEby2VSc6XKpGKW45cICAgICAgICAgICAgICAgICAgICAgICAgICAgICAgICAgICAgICAgICAgI&#10;CAgICAgICBQJTk7/H8HG/Lpi5fiAAAAAAElFTkSuQmCCUEsDBBQABgAIAAAAIQD01LyG3QAAAAkB&#10;AAAPAAAAZHJzL2Rvd25yZXYueG1sTI/NTsMwEITvSLyDtUjcqEMaFRriVAjEqQjUQDlvYudHxOso&#10;dtL07VlOcJyd0ex82W6xvZjN6DtHCm5XEQhDldMdNQo+P15u7kH4gKSxd2QUnI2HXX55kWGq3YkO&#10;Zi5CI7iEfIoK2hCGVEpftcaiX7nBEHu1Gy0GlmMj9YgnLre9jKNoIy12xB9aHMxTa6rvYrIKDq9v&#10;9Vdx3pfrEqf3+Pg818V+Vur6anl8ABHMEv7C8Dufp0POm0o3kfaiZx0zSlCQbJiA/Xib8KFkI7lb&#10;g8wz+Z8g/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yU/l7&#10;MgMAANAGAAAOAAAAAAAAAAAAAAAAADoCAABkcnMvZTJvRG9jLnhtbFBLAQItAAoAAAAAAAAAIQBu&#10;gYfsrjYAAK42AAAUAAAAAAAAAAAAAAAAAJgFAABkcnMvbWVkaWEvaW1hZ2UxLnBuZ1BLAQItABQA&#10;BgAIAAAAIQD01LyG3QAAAAkBAAAPAAAAAAAAAAAAAAAAAHg8AABkcnMvZG93bnJldi54bWxQSwEC&#10;LQAUAAYACAAAACEAqiYOvrwAAAAhAQAAGQAAAAAAAAAAAAAAAACCPQAAZHJzL19yZWxzL2Uyb0Rv&#10;Yy54bWwucmVsc1BLBQYAAAAABgAGAHwBAAB1PgAAAAA=&#10;" stroked="f" strokeweight="1pt">
              <v:fill r:id="rId2" o:title="" recolor="t" rotate="t" type="frame"/>
              <w10:wrap anchorx="page"/>
            </v:rect>
          </w:pict>
        </mc:Fallback>
      </mc:AlternateContent>
    </w:r>
    <w:r w:rsidR="004E40AC" w:rsidRPr="009224AF">
      <w:rPr>
        <w:noProof/>
        <w:sz w:val="2"/>
        <w:szCs w:val="2"/>
        <w:lang w:eastAsia="tr-TR"/>
      </w:rPr>
      <mc:AlternateContent>
        <mc:Choice Requires="wps">
          <w:drawing>
            <wp:anchor distT="45720" distB="45720" distL="114300" distR="114300" simplePos="0" relativeHeight="251661312" behindDoc="0" locked="0" layoutInCell="1" allowOverlap="1" wp14:anchorId="6E11E956" wp14:editId="69AF179E">
              <wp:simplePos x="0" y="0"/>
              <wp:positionH relativeFrom="column">
                <wp:posOffset>5217794</wp:posOffset>
              </wp:positionH>
              <wp:positionV relativeFrom="paragraph">
                <wp:posOffset>85090</wp:posOffset>
              </wp:positionV>
              <wp:extent cx="1628775" cy="962025"/>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962025"/>
                      </a:xfrm>
                      <a:prstGeom prst="rect">
                        <a:avLst/>
                      </a:prstGeom>
                      <a:noFill/>
                      <a:ln w="9525">
                        <a:noFill/>
                        <a:miter lim="800000"/>
                        <a:headEnd/>
                        <a:tailEnd/>
                      </a:ln>
                    </wps:spPr>
                    <wps:txbx>
                      <w:txbxContent>
                        <w:p w14:paraId="013C346D" w14:textId="2648DA49" w:rsidR="007737E1" w:rsidRPr="002E207E" w:rsidRDefault="002E207E" w:rsidP="004E40AC">
                          <w:pPr>
                            <w:jc w:val="center"/>
                            <w:rPr>
                              <w:rFonts w:asciiTheme="minorHAnsi" w:hAnsiTheme="minorHAnsi" w:cstheme="minorHAnsi"/>
                              <w:b/>
                              <w:color w:val="FF0000"/>
                              <w:sz w:val="20"/>
                            </w:rPr>
                          </w:pPr>
                          <w:r>
                            <w:rPr>
                              <w:rFonts w:asciiTheme="minorHAnsi" w:hAnsiTheme="minorHAnsi" w:cstheme="minorHAnsi"/>
                              <w:b/>
                              <w:color w:val="FF0000"/>
                            </w:rPr>
                            <w:t xml:space="preserve"> </w:t>
                          </w:r>
                        </w:p>
                        <w:p w14:paraId="72054474" w14:textId="038DCD68" w:rsidR="004E40AC" w:rsidRPr="006563B7" w:rsidRDefault="00256D24" w:rsidP="006563B7">
                          <w:pPr>
                            <w:jc w:val="center"/>
                            <w:rPr>
                              <w:rFonts w:asciiTheme="minorHAnsi" w:hAnsiTheme="minorHAnsi" w:cstheme="minorHAnsi"/>
                              <w:b/>
                              <w:color w:val="FE9625"/>
                              <w:sz w:val="50"/>
                              <w:szCs w:val="50"/>
                            </w:rPr>
                          </w:pPr>
                          <w:r>
                            <w:rPr>
                              <w:rFonts w:asciiTheme="minorHAnsi" w:hAnsiTheme="minorHAnsi" w:cstheme="minorHAnsi"/>
                              <w:b/>
                              <w:color w:val="FE9625"/>
                              <w:sz w:val="50"/>
                              <w:szCs w:val="50"/>
                            </w:rPr>
                            <w:t>499</w:t>
                          </w:r>
                          <w:r w:rsidR="004E40AC" w:rsidRPr="004E40AC">
                            <w:rPr>
                              <w:rFonts w:asciiTheme="majorHAnsi" w:hAnsiTheme="majorHAnsi" w:cstheme="majorHAnsi"/>
                              <w:b/>
                              <w:color w:val="FE9625"/>
                              <w:sz w:val="30"/>
                              <w:szCs w:val="30"/>
                            </w:rPr>
                            <w:t xml:space="preserve"> Euro</w:t>
                          </w:r>
                        </w:p>
                        <w:p w14:paraId="7077991A" w14:textId="41C19980" w:rsidR="004E40AC" w:rsidRPr="004E40AC" w:rsidRDefault="004E40AC" w:rsidP="004E40AC">
                          <w:pPr>
                            <w:jc w:val="center"/>
                            <w:rPr>
                              <w:rFonts w:asciiTheme="majorHAnsi" w:hAnsiTheme="majorHAnsi" w:cstheme="majorHAnsi"/>
                              <w:i/>
                              <w:color w:val="004764"/>
                              <w:sz w:val="20"/>
                              <w:szCs w:val="20"/>
                            </w:rPr>
                          </w:pPr>
                          <w:r w:rsidRPr="004E40AC">
                            <w:rPr>
                              <w:rFonts w:asciiTheme="majorHAnsi" w:hAnsiTheme="majorHAnsi" w:cstheme="majorHAnsi"/>
                              <w:i/>
                              <w:color w:val="004764"/>
                              <w:sz w:val="20"/>
                              <w:szCs w:val="20"/>
                            </w:rPr>
                            <w:t>‘dan itibaren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11E956" id="_x0000_t202" coordsize="21600,21600" o:spt="202" path="m,l,21600r21600,l21600,xe">
              <v:stroke joinstyle="miter"/>
              <v:path gradientshapeok="t" o:connecttype="rect"/>
            </v:shapetype>
            <v:shape id="Metin Kutusu 2" o:spid="_x0000_s1026" type="#_x0000_t202" style="position:absolute;left:0;text-align:left;margin-left:410.85pt;margin-top:6.7pt;width:128.25pt;height:7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aIDQIAAPgDAAAOAAAAZHJzL2Uyb0RvYy54bWysU9tu3CAQfa/Uf0C8d33R3mKtN0qTpqqa&#10;tJXSfgCL8RoVGAp47e3Xd8CbzSp9q+oHBJ7hzJwzh831qBU5COclmJoWs5wSYTg00uxr+uP7/bs1&#10;JT4w0zAFRtT0KDy93r59sxlsJUroQDXCEQQxvhpsTbsQbJVlnndCMz8DKwwGW3CaBTy6fdY4NiC6&#10;VlmZ58tsANdYB1x4j3/vpiDdJvy2FTx8bVsvAlE1xd5CWl1ad3HNthtW7R2zneSnNtg/dKGZNFj0&#10;DHXHAiO9k39BackdeGjDjIPOoG0lF4kDsinyV2yeOmZF4oLieHuWyf8/WP7l8M0R2dS0LFaUGKZx&#10;SI8iSEM+96H3PSmjRoP1FaY+WUwO43sYcdaJr7cPwH96YuC2Y2YvbpyDoROswR6LeDO7uDrh+Aiy&#10;Gx6hwVKsD5CAxtbpKCBKQhAdZ3U8z0eMgfBYclmuV6sFJRxjV8syLxepBKueb1vnw0cBmsRNTR3O&#10;P6Gzw4MPsRtWPafEYgbupVLJA8qQAUEXCPkqomVAiyqpa7rO4zeZJpL8YJp0OTCppj0WUObEOhKd&#10;KIdxN2JilGIHzRH5O5isiE8HNx2435QMaMOa+l89c4IS9cmghlfFfB59mw7zxarEg7uM7C4jzHCE&#10;qmmgZNrehuT1idENat3KJMNLJ6de0V5JndNTiP69PKeslwe7/QMAAP//AwBQSwMEFAAGAAgAAAAh&#10;AKl/c3XfAAAACwEAAA8AAABkcnMvZG93bnJldi54bWxMj8FOwzAMhu9IvENkJG4sWSlbV5pOCMQV&#10;tAGTdssar61onKrJ1vL2eCe42fo//f5crCfXiTMOofWkYT5TIJAqb1uqNXx+vN5lIEI0ZE3nCTX8&#10;YIB1eX1VmNz6kTZ43sZacAmF3GhoYuxzKUPVoDNh5nskzo5+cCbyOtTSDmbkctfJRKmFdKYlvtCY&#10;Hp8brL63J6fh6+2436XqvX5xD/3oJyXJraTWtzfT0yOIiFP8g+Giz+pQstPBn8gG0WnIkvmSUQ7u&#10;UxAXQC2zBMSBp0W6AlkW8v8P5S8AAAD//wMAUEsBAi0AFAAGAAgAAAAhALaDOJL+AAAA4QEAABMA&#10;AAAAAAAAAAAAAAAAAAAAAFtDb250ZW50X1R5cGVzXS54bWxQSwECLQAUAAYACAAAACEAOP0h/9YA&#10;AACUAQAACwAAAAAAAAAAAAAAAAAvAQAAX3JlbHMvLnJlbHNQSwECLQAUAAYACAAAACEAcYJmiA0C&#10;AAD4AwAADgAAAAAAAAAAAAAAAAAuAgAAZHJzL2Uyb0RvYy54bWxQSwECLQAUAAYACAAAACEAqX9z&#10;dd8AAAALAQAADwAAAAAAAAAAAAAAAABnBAAAZHJzL2Rvd25yZXYueG1sUEsFBgAAAAAEAAQA8wAA&#10;AHMFAAAAAA==&#10;" filled="f" stroked="f">
              <v:textbox>
                <w:txbxContent>
                  <w:p w14:paraId="013C346D" w14:textId="2648DA49" w:rsidR="007737E1" w:rsidRPr="002E207E" w:rsidRDefault="002E207E" w:rsidP="004E40AC">
                    <w:pPr>
                      <w:jc w:val="center"/>
                      <w:rPr>
                        <w:rFonts w:asciiTheme="minorHAnsi" w:hAnsiTheme="minorHAnsi" w:cstheme="minorHAnsi"/>
                        <w:b/>
                        <w:color w:val="FF0000"/>
                        <w:sz w:val="20"/>
                      </w:rPr>
                    </w:pPr>
                    <w:r>
                      <w:rPr>
                        <w:rFonts w:asciiTheme="minorHAnsi" w:hAnsiTheme="minorHAnsi" w:cstheme="minorHAnsi"/>
                        <w:b/>
                        <w:color w:val="FF0000"/>
                      </w:rPr>
                      <w:t xml:space="preserve"> </w:t>
                    </w:r>
                  </w:p>
                  <w:p w14:paraId="72054474" w14:textId="038DCD68" w:rsidR="004E40AC" w:rsidRPr="006563B7" w:rsidRDefault="00256D24" w:rsidP="006563B7">
                    <w:pPr>
                      <w:jc w:val="center"/>
                      <w:rPr>
                        <w:rFonts w:asciiTheme="minorHAnsi" w:hAnsiTheme="minorHAnsi" w:cstheme="minorHAnsi"/>
                        <w:b/>
                        <w:color w:val="FE9625"/>
                        <w:sz w:val="50"/>
                        <w:szCs w:val="50"/>
                      </w:rPr>
                    </w:pPr>
                    <w:r>
                      <w:rPr>
                        <w:rFonts w:asciiTheme="minorHAnsi" w:hAnsiTheme="minorHAnsi" w:cstheme="minorHAnsi"/>
                        <w:b/>
                        <w:color w:val="FE9625"/>
                        <w:sz w:val="50"/>
                        <w:szCs w:val="50"/>
                      </w:rPr>
                      <w:t>499</w:t>
                    </w:r>
                    <w:r w:rsidR="004E40AC" w:rsidRPr="004E40AC">
                      <w:rPr>
                        <w:rFonts w:asciiTheme="majorHAnsi" w:hAnsiTheme="majorHAnsi" w:cstheme="majorHAnsi"/>
                        <w:b/>
                        <w:color w:val="FE9625"/>
                        <w:sz w:val="30"/>
                        <w:szCs w:val="30"/>
                      </w:rPr>
                      <w:t xml:space="preserve"> Euro</w:t>
                    </w:r>
                  </w:p>
                  <w:p w14:paraId="7077991A" w14:textId="41C19980" w:rsidR="004E40AC" w:rsidRPr="004E40AC" w:rsidRDefault="004E40AC" w:rsidP="004E40AC">
                    <w:pPr>
                      <w:jc w:val="center"/>
                      <w:rPr>
                        <w:rFonts w:asciiTheme="majorHAnsi" w:hAnsiTheme="majorHAnsi" w:cstheme="majorHAnsi"/>
                        <w:i/>
                        <w:color w:val="004764"/>
                        <w:sz w:val="20"/>
                        <w:szCs w:val="20"/>
                      </w:rPr>
                    </w:pPr>
                    <w:r w:rsidRPr="004E40AC">
                      <w:rPr>
                        <w:rFonts w:asciiTheme="majorHAnsi" w:hAnsiTheme="majorHAnsi" w:cstheme="majorHAnsi"/>
                        <w:i/>
                        <w:color w:val="004764"/>
                        <w:sz w:val="20"/>
                        <w:szCs w:val="20"/>
                      </w:rPr>
                      <w:t>‘</w:t>
                    </w:r>
                    <w:proofErr w:type="gramStart"/>
                    <w:r w:rsidRPr="004E40AC">
                      <w:rPr>
                        <w:rFonts w:asciiTheme="majorHAnsi" w:hAnsiTheme="majorHAnsi" w:cstheme="majorHAnsi"/>
                        <w:i/>
                        <w:color w:val="004764"/>
                        <w:sz w:val="20"/>
                        <w:szCs w:val="20"/>
                      </w:rPr>
                      <w:t>dan</w:t>
                    </w:r>
                    <w:proofErr w:type="gramEnd"/>
                    <w:r w:rsidRPr="004E40AC">
                      <w:rPr>
                        <w:rFonts w:asciiTheme="majorHAnsi" w:hAnsiTheme="majorHAnsi" w:cstheme="majorHAnsi"/>
                        <w:i/>
                        <w:color w:val="004764"/>
                        <w:sz w:val="20"/>
                        <w:szCs w:val="20"/>
                      </w:rPr>
                      <w:t xml:space="preserve"> itibaren</w:t>
                    </w:r>
                  </w:p>
                </w:txbxContent>
              </v:textbox>
            </v:shape>
          </w:pict>
        </mc:Fallback>
      </mc:AlternateContent>
    </w:r>
    <w:r w:rsidR="005772A9">
      <w:rPr>
        <w:b/>
        <w:color w:val="004764"/>
        <w:sz w:val="40"/>
        <w:szCs w:val="40"/>
      </w:rPr>
      <w:t>DUBAI &amp; ABU DHABI</w:t>
    </w:r>
  </w:p>
  <w:p w14:paraId="04903CEE" w14:textId="3DA3EF94" w:rsidR="00925709" w:rsidRDefault="005772A9" w:rsidP="001C0F59">
    <w:pPr>
      <w:pStyle w:val="Header"/>
      <w:tabs>
        <w:tab w:val="clear" w:pos="9072"/>
      </w:tabs>
      <w:spacing w:before="120" w:after="120"/>
      <w:ind w:left="1701" w:right="1700"/>
      <w:jc w:val="center"/>
      <w:rPr>
        <w:sz w:val="20"/>
        <w:szCs w:val="20"/>
      </w:rPr>
    </w:pPr>
    <w:r>
      <w:rPr>
        <w:sz w:val="20"/>
        <w:szCs w:val="20"/>
      </w:rPr>
      <w:t>Dubai (3) &amp; Abu Dhabi</w:t>
    </w:r>
  </w:p>
  <w:p w14:paraId="67F1C3E1" w14:textId="33398313" w:rsidR="0069215A" w:rsidRPr="0069215A" w:rsidRDefault="0069215A" w:rsidP="00382254">
    <w:pPr>
      <w:pStyle w:val="Header"/>
      <w:tabs>
        <w:tab w:val="clear" w:pos="9072"/>
        <w:tab w:val="right" w:pos="7938"/>
      </w:tabs>
      <w:spacing w:before="120" w:after="120"/>
      <w:ind w:left="1134" w:right="1134"/>
      <w:jc w:val="center"/>
      <w:rPr>
        <w:sz w:val="2"/>
        <w:szCs w:val="2"/>
      </w:rPr>
    </w:pPr>
  </w:p>
  <w:p w14:paraId="309F6DCE" w14:textId="02E19436" w:rsidR="003F2190" w:rsidRPr="003F2190" w:rsidRDefault="004B5C49" w:rsidP="00DC713F">
    <w:pPr>
      <w:pStyle w:val="Header"/>
      <w:tabs>
        <w:tab w:val="clear" w:pos="9072"/>
        <w:tab w:val="right" w:pos="7938"/>
      </w:tabs>
      <w:spacing w:before="120" w:after="120"/>
      <w:ind w:left="1134" w:right="1134"/>
      <w:jc w:val="center"/>
      <w:rPr>
        <w:color w:val="004764"/>
        <w:sz w:val="24"/>
        <w:szCs w:val="24"/>
      </w:rPr>
    </w:pPr>
    <w:r>
      <w:rPr>
        <w:color w:val="004764"/>
        <w:sz w:val="24"/>
        <w:szCs w:val="24"/>
      </w:rPr>
      <w:t>1</w:t>
    </w:r>
    <w:r w:rsidR="00382254" w:rsidRPr="00416712">
      <w:rPr>
        <w:color w:val="004764"/>
        <w:sz w:val="24"/>
        <w:szCs w:val="24"/>
      </w:rPr>
      <w:t xml:space="preserve"> ÜLKE</w:t>
    </w:r>
    <w:r w:rsidR="00DC713F">
      <w:rPr>
        <w:color w:val="004764"/>
        <w:sz w:val="24"/>
        <w:szCs w:val="24"/>
      </w:rPr>
      <w:t xml:space="preserve"> </w:t>
    </w:r>
    <w:r>
      <w:rPr>
        <w:color w:val="004764"/>
        <w:sz w:val="24"/>
        <w:szCs w:val="24"/>
      </w:rPr>
      <w:t>–</w:t>
    </w:r>
    <w:r w:rsidR="00DC713F">
      <w:rPr>
        <w:color w:val="004764"/>
        <w:sz w:val="24"/>
        <w:szCs w:val="24"/>
      </w:rPr>
      <w:t xml:space="preserve"> </w:t>
    </w:r>
    <w:r w:rsidR="005772A9">
      <w:rPr>
        <w:color w:val="004764"/>
        <w:sz w:val="24"/>
        <w:szCs w:val="24"/>
      </w:rPr>
      <w:t>2</w:t>
    </w:r>
    <w:r>
      <w:rPr>
        <w:color w:val="004764"/>
        <w:sz w:val="24"/>
        <w:szCs w:val="24"/>
      </w:rPr>
      <w:t xml:space="preserve"> </w:t>
    </w:r>
    <w:r w:rsidR="00DC713F">
      <w:rPr>
        <w:color w:val="004764"/>
        <w:sz w:val="24"/>
        <w:szCs w:val="24"/>
      </w:rPr>
      <w:t xml:space="preserve">ŞEHİR   |   </w:t>
    </w:r>
    <w:r w:rsidR="001C0F59">
      <w:rPr>
        <w:color w:val="004764"/>
        <w:sz w:val="24"/>
        <w:szCs w:val="24"/>
      </w:rPr>
      <w:t>THY</w:t>
    </w:r>
    <w:r w:rsidR="00DC713F">
      <w:rPr>
        <w:color w:val="004764"/>
        <w:sz w:val="24"/>
        <w:szCs w:val="24"/>
      </w:rPr>
      <w:t xml:space="preserve"> </w:t>
    </w:r>
    <w:r w:rsidR="007018C5">
      <w:rPr>
        <w:color w:val="004764"/>
        <w:sz w:val="24"/>
        <w:szCs w:val="24"/>
      </w:rPr>
      <w:t>:</w:t>
    </w:r>
    <w:r w:rsidR="00DC713F">
      <w:rPr>
        <w:color w:val="004764"/>
        <w:sz w:val="24"/>
        <w:szCs w:val="24"/>
      </w:rPr>
      <w:t xml:space="preserve"> </w:t>
    </w:r>
    <w:r w:rsidR="005772A9">
      <w:rPr>
        <w:i/>
        <w:color w:val="004764"/>
        <w:sz w:val="24"/>
        <w:szCs w:val="24"/>
      </w:rPr>
      <w:t>Sharjah – Abu Dhabi</w:t>
    </w:r>
    <w:r w:rsidR="007018C5">
      <w:rPr>
        <w:color w:val="004764"/>
        <w:sz w:val="24"/>
        <w:szCs w:val="24"/>
      </w:rPr>
      <w:t xml:space="preserve">   |   </w:t>
    </w:r>
    <w:r w:rsidR="005772A9">
      <w:rPr>
        <w:color w:val="004764"/>
        <w:sz w:val="24"/>
        <w:szCs w:val="24"/>
      </w:rPr>
      <w:t>3</w:t>
    </w:r>
    <w:r w:rsidR="003F2190">
      <w:rPr>
        <w:color w:val="004764"/>
        <w:sz w:val="24"/>
        <w:szCs w:val="24"/>
      </w:rPr>
      <w:t xml:space="preserve"> Gece</w:t>
    </w:r>
  </w:p>
  <w:p w14:paraId="7C11DF49" w14:textId="77777777" w:rsidR="00382254" w:rsidRPr="00231C20" w:rsidRDefault="00382254" w:rsidP="00382254">
    <w:pPr>
      <w:pStyle w:val="Header"/>
      <w:tabs>
        <w:tab w:val="clear" w:pos="9072"/>
        <w:tab w:val="right" w:pos="7938"/>
      </w:tabs>
      <w:spacing w:before="120" w:after="120"/>
      <w:ind w:left="1134" w:right="1134"/>
      <w:jc w:val="center"/>
      <w:rPr>
        <w:sz w:val="36"/>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71020"/>
    <w:multiLevelType w:val="hybridMultilevel"/>
    <w:tmpl w:val="A562257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6357AF"/>
    <w:multiLevelType w:val="hybridMultilevel"/>
    <w:tmpl w:val="31B43B62"/>
    <w:lvl w:ilvl="0" w:tplc="041F0005">
      <w:start w:val="1"/>
      <w:numFmt w:val="bullet"/>
      <w:lvlText w:val=""/>
      <w:lvlJc w:val="left"/>
      <w:pPr>
        <w:ind w:left="1026" w:hanging="360"/>
      </w:pPr>
      <w:rPr>
        <w:rFonts w:ascii="Wingdings" w:hAnsi="Wingdings" w:hint="default"/>
      </w:rPr>
    </w:lvl>
    <w:lvl w:ilvl="1" w:tplc="041F0003" w:tentative="1">
      <w:start w:val="1"/>
      <w:numFmt w:val="bullet"/>
      <w:lvlText w:val="o"/>
      <w:lvlJc w:val="left"/>
      <w:pPr>
        <w:ind w:left="1746" w:hanging="360"/>
      </w:pPr>
      <w:rPr>
        <w:rFonts w:ascii="Courier New" w:hAnsi="Courier New" w:cs="Courier New" w:hint="default"/>
      </w:rPr>
    </w:lvl>
    <w:lvl w:ilvl="2" w:tplc="041F0005" w:tentative="1">
      <w:start w:val="1"/>
      <w:numFmt w:val="bullet"/>
      <w:lvlText w:val=""/>
      <w:lvlJc w:val="left"/>
      <w:pPr>
        <w:ind w:left="2466" w:hanging="360"/>
      </w:pPr>
      <w:rPr>
        <w:rFonts w:ascii="Wingdings" w:hAnsi="Wingdings" w:hint="default"/>
      </w:rPr>
    </w:lvl>
    <w:lvl w:ilvl="3" w:tplc="041F0001" w:tentative="1">
      <w:start w:val="1"/>
      <w:numFmt w:val="bullet"/>
      <w:lvlText w:val=""/>
      <w:lvlJc w:val="left"/>
      <w:pPr>
        <w:ind w:left="3186" w:hanging="360"/>
      </w:pPr>
      <w:rPr>
        <w:rFonts w:ascii="Symbol" w:hAnsi="Symbol" w:hint="default"/>
      </w:rPr>
    </w:lvl>
    <w:lvl w:ilvl="4" w:tplc="041F0003" w:tentative="1">
      <w:start w:val="1"/>
      <w:numFmt w:val="bullet"/>
      <w:lvlText w:val="o"/>
      <w:lvlJc w:val="left"/>
      <w:pPr>
        <w:ind w:left="3906" w:hanging="360"/>
      </w:pPr>
      <w:rPr>
        <w:rFonts w:ascii="Courier New" w:hAnsi="Courier New" w:cs="Courier New" w:hint="default"/>
      </w:rPr>
    </w:lvl>
    <w:lvl w:ilvl="5" w:tplc="041F0005" w:tentative="1">
      <w:start w:val="1"/>
      <w:numFmt w:val="bullet"/>
      <w:lvlText w:val=""/>
      <w:lvlJc w:val="left"/>
      <w:pPr>
        <w:ind w:left="4626" w:hanging="360"/>
      </w:pPr>
      <w:rPr>
        <w:rFonts w:ascii="Wingdings" w:hAnsi="Wingdings" w:hint="default"/>
      </w:rPr>
    </w:lvl>
    <w:lvl w:ilvl="6" w:tplc="041F0001" w:tentative="1">
      <w:start w:val="1"/>
      <w:numFmt w:val="bullet"/>
      <w:lvlText w:val=""/>
      <w:lvlJc w:val="left"/>
      <w:pPr>
        <w:ind w:left="5346" w:hanging="360"/>
      </w:pPr>
      <w:rPr>
        <w:rFonts w:ascii="Symbol" w:hAnsi="Symbol" w:hint="default"/>
      </w:rPr>
    </w:lvl>
    <w:lvl w:ilvl="7" w:tplc="041F0003" w:tentative="1">
      <w:start w:val="1"/>
      <w:numFmt w:val="bullet"/>
      <w:lvlText w:val="o"/>
      <w:lvlJc w:val="left"/>
      <w:pPr>
        <w:ind w:left="6066" w:hanging="360"/>
      </w:pPr>
      <w:rPr>
        <w:rFonts w:ascii="Courier New" w:hAnsi="Courier New" w:cs="Courier New" w:hint="default"/>
      </w:rPr>
    </w:lvl>
    <w:lvl w:ilvl="8" w:tplc="041F0005" w:tentative="1">
      <w:start w:val="1"/>
      <w:numFmt w:val="bullet"/>
      <w:lvlText w:val=""/>
      <w:lvlJc w:val="left"/>
      <w:pPr>
        <w:ind w:left="6786" w:hanging="360"/>
      </w:pPr>
      <w:rPr>
        <w:rFonts w:ascii="Wingdings" w:hAnsi="Wingdings" w:hint="default"/>
      </w:rPr>
    </w:lvl>
  </w:abstractNum>
  <w:abstractNum w:abstractNumId="2">
    <w:nsid w:val="28836399"/>
    <w:multiLevelType w:val="hybridMultilevel"/>
    <w:tmpl w:val="4216D9D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8C7172C"/>
    <w:multiLevelType w:val="hybridMultilevel"/>
    <w:tmpl w:val="145C817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E6B0129"/>
    <w:multiLevelType w:val="hybridMultilevel"/>
    <w:tmpl w:val="B6324C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27551BE"/>
    <w:multiLevelType w:val="hybridMultilevel"/>
    <w:tmpl w:val="355EC5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20"/>
    <w:rsid w:val="00020959"/>
    <w:rsid w:val="00087C1F"/>
    <w:rsid w:val="0009544B"/>
    <w:rsid w:val="000B41A3"/>
    <w:rsid w:val="000C2400"/>
    <w:rsid w:val="000D6420"/>
    <w:rsid w:val="000F7F5E"/>
    <w:rsid w:val="00101F0E"/>
    <w:rsid w:val="00103731"/>
    <w:rsid w:val="00150462"/>
    <w:rsid w:val="001C0F59"/>
    <w:rsid w:val="001D1AAA"/>
    <w:rsid w:val="0021385D"/>
    <w:rsid w:val="00223DE9"/>
    <w:rsid w:val="0022503F"/>
    <w:rsid w:val="00231C20"/>
    <w:rsid w:val="00232616"/>
    <w:rsid w:val="00252942"/>
    <w:rsid w:val="00256D24"/>
    <w:rsid w:val="002C0460"/>
    <w:rsid w:val="002D3F4F"/>
    <w:rsid w:val="002D41D7"/>
    <w:rsid w:val="002E207E"/>
    <w:rsid w:val="002F6174"/>
    <w:rsid w:val="00307FC0"/>
    <w:rsid w:val="00350079"/>
    <w:rsid w:val="00354887"/>
    <w:rsid w:val="00360A4B"/>
    <w:rsid w:val="00382254"/>
    <w:rsid w:val="00385DF9"/>
    <w:rsid w:val="003B1147"/>
    <w:rsid w:val="003B19EB"/>
    <w:rsid w:val="003B3893"/>
    <w:rsid w:val="003D1E1B"/>
    <w:rsid w:val="003D2131"/>
    <w:rsid w:val="003D38AE"/>
    <w:rsid w:val="003F2190"/>
    <w:rsid w:val="003F317B"/>
    <w:rsid w:val="00410EEE"/>
    <w:rsid w:val="00410EF5"/>
    <w:rsid w:val="00416712"/>
    <w:rsid w:val="00456697"/>
    <w:rsid w:val="00486A83"/>
    <w:rsid w:val="004B5C49"/>
    <w:rsid w:val="004E40AC"/>
    <w:rsid w:val="004F6EC5"/>
    <w:rsid w:val="00516F4F"/>
    <w:rsid w:val="00565C08"/>
    <w:rsid w:val="005772A9"/>
    <w:rsid w:val="005A20BE"/>
    <w:rsid w:val="005B4AFA"/>
    <w:rsid w:val="005C75D9"/>
    <w:rsid w:val="006015F2"/>
    <w:rsid w:val="00606A2E"/>
    <w:rsid w:val="00617C3D"/>
    <w:rsid w:val="00633623"/>
    <w:rsid w:val="006563B7"/>
    <w:rsid w:val="00670D53"/>
    <w:rsid w:val="0068284A"/>
    <w:rsid w:val="0069215A"/>
    <w:rsid w:val="006957F5"/>
    <w:rsid w:val="00697E97"/>
    <w:rsid w:val="006D1E32"/>
    <w:rsid w:val="006D43A0"/>
    <w:rsid w:val="006E3289"/>
    <w:rsid w:val="006E5105"/>
    <w:rsid w:val="007018C5"/>
    <w:rsid w:val="00715937"/>
    <w:rsid w:val="007314E0"/>
    <w:rsid w:val="007508D2"/>
    <w:rsid w:val="00754F0A"/>
    <w:rsid w:val="007737E1"/>
    <w:rsid w:val="00781A3D"/>
    <w:rsid w:val="007A1767"/>
    <w:rsid w:val="007A2E38"/>
    <w:rsid w:val="007B215B"/>
    <w:rsid w:val="007C18CC"/>
    <w:rsid w:val="007C4665"/>
    <w:rsid w:val="007C543E"/>
    <w:rsid w:val="007E273F"/>
    <w:rsid w:val="00800541"/>
    <w:rsid w:val="00821A10"/>
    <w:rsid w:val="008272E2"/>
    <w:rsid w:val="00842B73"/>
    <w:rsid w:val="008462D3"/>
    <w:rsid w:val="00877801"/>
    <w:rsid w:val="00877B85"/>
    <w:rsid w:val="008B0851"/>
    <w:rsid w:val="008B4DB8"/>
    <w:rsid w:val="008B7AC2"/>
    <w:rsid w:val="008C1A66"/>
    <w:rsid w:val="008C7928"/>
    <w:rsid w:val="008F4862"/>
    <w:rsid w:val="00911B32"/>
    <w:rsid w:val="009224AF"/>
    <w:rsid w:val="00925709"/>
    <w:rsid w:val="00932F76"/>
    <w:rsid w:val="00981B30"/>
    <w:rsid w:val="00990B4F"/>
    <w:rsid w:val="009962FB"/>
    <w:rsid w:val="009F1F5E"/>
    <w:rsid w:val="00A169F0"/>
    <w:rsid w:val="00A2731F"/>
    <w:rsid w:val="00A355B6"/>
    <w:rsid w:val="00A55584"/>
    <w:rsid w:val="00A71322"/>
    <w:rsid w:val="00A956F7"/>
    <w:rsid w:val="00AA12FE"/>
    <w:rsid w:val="00AC30F6"/>
    <w:rsid w:val="00AD7764"/>
    <w:rsid w:val="00B07FE7"/>
    <w:rsid w:val="00B3082A"/>
    <w:rsid w:val="00B644C7"/>
    <w:rsid w:val="00B81E96"/>
    <w:rsid w:val="00B85E51"/>
    <w:rsid w:val="00B92883"/>
    <w:rsid w:val="00C064F0"/>
    <w:rsid w:val="00C067DB"/>
    <w:rsid w:val="00C11794"/>
    <w:rsid w:val="00C352F0"/>
    <w:rsid w:val="00C449E5"/>
    <w:rsid w:val="00C77238"/>
    <w:rsid w:val="00CA2E1B"/>
    <w:rsid w:val="00CB2777"/>
    <w:rsid w:val="00CC212D"/>
    <w:rsid w:val="00CE027D"/>
    <w:rsid w:val="00CF0F27"/>
    <w:rsid w:val="00CF65D9"/>
    <w:rsid w:val="00D06BE2"/>
    <w:rsid w:val="00D402B1"/>
    <w:rsid w:val="00D641D0"/>
    <w:rsid w:val="00D8363E"/>
    <w:rsid w:val="00DC713F"/>
    <w:rsid w:val="00E11A6C"/>
    <w:rsid w:val="00E2083E"/>
    <w:rsid w:val="00E33885"/>
    <w:rsid w:val="00E35F31"/>
    <w:rsid w:val="00E44C17"/>
    <w:rsid w:val="00E8765D"/>
    <w:rsid w:val="00E96F77"/>
    <w:rsid w:val="00EA02F2"/>
    <w:rsid w:val="00EC23E6"/>
    <w:rsid w:val="00F12FF5"/>
    <w:rsid w:val="00F55494"/>
    <w:rsid w:val="00F60C4D"/>
    <w:rsid w:val="00F80867"/>
    <w:rsid w:val="00FC4FE3"/>
    <w:rsid w:val="00FE35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1D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4B"/>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420"/>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D6420"/>
  </w:style>
  <w:style w:type="paragraph" w:styleId="Footer">
    <w:name w:val="footer"/>
    <w:basedOn w:val="Normal"/>
    <w:link w:val="FooterChar"/>
    <w:uiPriority w:val="99"/>
    <w:unhideWhenUsed/>
    <w:rsid w:val="000D6420"/>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D6420"/>
  </w:style>
  <w:style w:type="paragraph" w:styleId="BalloonText">
    <w:name w:val="Balloon Text"/>
    <w:basedOn w:val="Normal"/>
    <w:link w:val="BalloonTextChar"/>
    <w:uiPriority w:val="99"/>
    <w:semiHidden/>
    <w:unhideWhenUsed/>
    <w:rsid w:val="000D6420"/>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0D6420"/>
    <w:rPr>
      <w:rFonts w:ascii="Segoe UI" w:hAnsi="Segoe UI" w:cs="Segoe UI"/>
      <w:sz w:val="18"/>
      <w:szCs w:val="18"/>
    </w:rPr>
  </w:style>
  <w:style w:type="paragraph" w:styleId="BodyText3">
    <w:name w:val="Body Text 3"/>
    <w:basedOn w:val="Normal"/>
    <w:link w:val="BodyText3Char"/>
    <w:uiPriority w:val="99"/>
    <w:unhideWhenUsed/>
    <w:rsid w:val="00360A4B"/>
    <w:pPr>
      <w:spacing w:before="100" w:beforeAutospacing="1" w:after="100" w:afterAutospacing="1"/>
    </w:pPr>
    <w:rPr>
      <w:rFonts w:eastAsiaTheme="minorHAnsi"/>
    </w:rPr>
  </w:style>
  <w:style w:type="character" w:customStyle="1" w:styleId="BodyText3Char">
    <w:name w:val="Body Text 3 Char"/>
    <w:basedOn w:val="DefaultParagraphFont"/>
    <w:link w:val="BodyText3"/>
    <w:uiPriority w:val="99"/>
    <w:rsid w:val="00360A4B"/>
    <w:rPr>
      <w:rFonts w:ascii="Times New Roman" w:hAnsi="Times New Roman" w:cs="Times New Roman"/>
      <w:sz w:val="24"/>
      <w:szCs w:val="24"/>
      <w:lang w:eastAsia="tr-TR"/>
    </w:rPr>
  </w:style>
  <w:style w:type="paragraph" w:customStyle="1" w:styleId="Normal2">
    <w:name w:val="Normal2"/>
    <w:basedOn w:val="Normal"/>
    <w:rsid w:val="005A20BE"/>
    <w:pPr>
      <w:widowControl w:val="0"/>
    </w:pPr>
    <w:rPr>
      <w:noProof/>
      <w:sz w:val="20"/>
      <w:szCs w:val="20"/>
    </w:rPr>
  </w:style>
  <w:style w:type="table" w:styleId="TableGrid">
    <w:name w:val="Table Grid"/>
    <w:basedOn w:val="TableNormal"/>
    <w:uiPriority w:val="39"/>
    <w:rsid w:val="006D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6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4B"/>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420"/>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D6420"/>
  </w:style>
  <w:style w:type="paragraph" w:styleId="Footer">
    <w:name w:val="footer"/>
    <w:basedOn w:val="Normal"/>
    <w:link w:val="FooterChar"/>
    <w:uiPriority w:val="99"/>
    <w:unhideWhenUsed/>
    <w:rsid w:val="000D6420"/>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D6420"/>
  </w:style>
  <w:style w:type="paragraph" w:styleId="BalloonText">
    <w:name w:val="Balloon Text"/>
    <w:basedOn w:val="Normal"/>
    <w:link w:val="BalloonTextChar"/>
    <w:uiPriority w:val="99"/>
    <w:semiHidden/>
    <w:unhideWhenUsed/>
    <w:rsid w:val="000D6420"/>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0D6420"/>
    <w:rPr>
      <w:rFonts w:ascii="Segoe UI" w:hAnsi="Segoe UI" w:cs="Segoe UI"/>
      <w:sz w:val="18"/>
      <w:szCs w:val="18"/>
    </w:rPr>
  </w:style>
  <w:style w:type="paragraph" w:styleId="BodyText3">
    <w:name w:val="Body Text 3"/>
    <w:basedOn w:val="Normal"/>
    <w:link w:val="BodyText3Char"/>
    <w:uiPriority w:val="99"/>
    <w:unhideWhenUsed/>
    <w:rsid w:val="00360A4B"/>
    <w:pPr>
      <w:spacing w:before="100" w:beforeAutospacing="1" w:after="100" w:afterAutospacing="1"/>
    </w:pPr>
    <w:rPr>
      <w:rFonts w:eastAsiaTheme="minorHAnsi"/>
    </w:rPr>
  </w:style>
  <w:style w:type="character" w:customStyle="1" w:styleId="BodyText3Char">
    <w:name w:val="Body Text 3 Char"/>
    <w:basedOn w:val="DefaultParagraphFont"/>
    <w:link w:val="BodyText3"/>
    <w:uiPriority w:val="99"/>
    <w:rsid w:val="00360A4B"/>
    <w:rPr>
      <w:rFonts w:ascii="Times New Roman" w:hAnsi="Times New Roman" w:cs="Times New Roman"/>
      <w:sz w:val="24"/>
      <w:szCs w:val="24"/>
      <w:lang w:eastAsia="tr-TR"/>
    </w:rPr>
  </w:style>
  <w:style w:type="paragraph" w:customStyle="1" w:styleId="Normal2">
    <w:name w:val="Normal2"/>
    <w:basedOn w:val="Normal"/>
    <w:rsid w:val="005A20BE"/>
    <w:pPr>
      <w:widowControl w:val="0"/>
    </w:pPr>
    <w:rPr>
      <w:noProof/>
      <w:sz w:val="20"/>
      <w:szCs w:val="20"/>
    </w:rPr>
  </w:style>
  <w:style w:type="table" w:styleId="TableGrid">
    <w:name w:val="Table Grid"/>
    <w:basedOn w:val="TableNormal"/>
    <w:uiPriority w:val="39"/>
    <w:rsid w:val="006D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56020">
      <w:bodyDiv w:val="1"/>
      <w:marLeft w:val="0"/>
      <w:marRight w:val="0"/>
      <w:marTop w:val="0"/>
      <w:marBottom w:val="0"/>
      <w:divBdr>
        <w:top w:val="none" w:sz="0" w:space="0" w:color="auto"/>
        <w:left w:val="none" w:sz="0" w:space="0" w:color="auto"/>
        <w:bottom w:val="none" w:sz="0" w:space="0" w:color="auto"/>
        <w:right w:val="none" w:sz="0" w:space="0" w:color="auto"/>
      </w:divBdr>
    </w:div>
    <w:div w:id="1443374871">
      <w:bodyDiv w:val="1"/>
      <w:marLeft w:val="0"/>
      <w:marRight w:val="0"/>
      <w:marTop w:val="0"/>
      <w:marBottom w:val="0"/>
      <w:divBdr>
        <w:top w:val="none" w:sz="0" w:space="0" w:color="auto"/>
        <w:left w:val="none" w:sz="0" w:space="0" w:color="auto"/>
        <w:bottom w:val="none" w:sz="0" w:space="0" w:color="auto"/>
        <w:right w:val="none" w:sz="0" w:space="0" w:color="auto"/>
      </w:divBdr>
    </w:div>
    <w:div w:id="1473139105">
      <w:bodyDiv w:val="1"/>
      <w:marLeft w:val="0"/>
      <w:marRight w:val="0"/>
      <w:marTop w:val="0"/>
      <w:marBottom w:val="0"/>
      <w:divBdr>
        <w:top w:val="none" w:sz="0" w:space="0" w:color="auto"/>
        <w:left w:val="none" w:sz="0" w:space="0" w:color="auto"/>
        <w:bottom w:val="none" w:sz="0" w:space="0" w:color="auto"/>
        <w:right w:val="none" w:sz="0" w:space="0" w:color="auto"/>
      </w:divBdr>
    </w:div>
    <w:div w:id="1557468989">
      <w:bodyDiv w:val="1"/>
      <w:marLeft w:val="0"/>
      <w:marRight w:val="0"/>
      <w:marTop w:val="0"/>
      <w:marBottom w:val="0"/>
      <w:divBdr>
        <w:top w:val="none" w:sz="0" w:space="0" w:color="auto"/>
        <w:left w:val="none" w:sz="0" w:space="0" w:color="auto"/>
        <w:bottom w:val="none" w:sz="0" w:space="0" w:color="auto"/>
        <w:right w:val="none" w:sz="0" w:space="0" w:color="auto"/>
      </w:divBdr>
    </w:div>
    <w:div w:id="208248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08E73-0C4F-4996-88EC-8B7CE15B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Pages>
  <Words>2195</Words>
  <Characters>12514</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İsmet Günaydın</dc:creator>
  <cp:keywords/>
  <dc:description/>
  <cp:lastModifiedBy>MerveSafak</cp:lastModifiedBy>
  <cp:revision>69</cp:revision>
  <dcterms:created xsi:type="dcterms:W3CDTF">2020-02-05T11:48:00Z</dcterms:created>
  <dcterms:modified xsi:type="dcterms:W3CDTF">2020-02-19T14:11:00Z</dcterms:modified>
</cp:coreProperties>
</file>